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756" w14:textId="540A9226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OPPDATERING: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20. februar 2020 - Nye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3-SKU-er [i tillegg til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-oppdateringen, som består]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13CB8D37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rStyle w:val="eop"/>
          <w:sz w:val="22"/>
          <w:szCs w:val="22"/>
          <w:rFonts w:ascii="Calibri" w:hAnsi="Calibri"/>
        </w:rPr>
        <w:t xml:space="preserve"> </w:t>
      </w:r>
    </w:p>
    <w:p w14:paraId="02F52AD6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Nylig har det blitt laget fire nye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3-SKU-er.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Festet og platen har blitt endret fra PC/ABS til ny PC-PBT-plast og formstøpt aluminium, som er mer motstandsdyktig mot eksponering av matolje.</w:t>
      </w:r>
      <w:r>
        <w:rPr>
          <w:sz w:val="22"/>
          <w:szCs w:val="22"/>
          <w:rStyle w:val="normaltextrun"/>
          <w:rFonts w:ascii="Calibri" w:hAnsi="Calibri"/>
        </w:rPr>
        <w:t xml:space="preserve">  </w:t>
      </w:r>
      <w:r>
        <w:rPr>
          <w:sz w:val="22"/>
          <w:szCs w:val="22"/>
          <w:rStyle w:val="normaltextrun"/>
          <w:rFonts w:ascii="Calibri" w:hAnsi="Calibri"/>
        </w:rPr>
        <w:t xml:space="preserve">Selv om sikkerhetskabler anbefales som en sekundær sikringsmekanisme i alle installasjoner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, er det derfor ikke lenger nødvendige for de nye SKU-ene med mindre det er pålagt av lokale lover eller forskrifter</w:t>
      </w:r>
      <w:r>
        <w:rPr>
          <w:sz w:val="22"/>
          <w:szCs w:val="22"/>
          <w:rStyle w:val="normaltextrun"/>
          <w:rFonts w:ascii="Calibri" w:hAnsi="Calibri"/>
        </w:rPr>
        <w:t xml:space="preserve">, og det følger derfor ikke med i esken med de nye SKU-ene.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Sikkerhetskabler er imidlertid fremdeles nødvendig for tidligere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 SKU-er (og kreves fortsatt for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DS SKU-er) som er montert i storkjøkken.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3303CD83" w14:textId="77777777" w:rsidR="003B6957" w:rsidRDefault="00B471B9"/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2"/>
    <w:rsid w:val="006242CF"/>
    <w:rsid w:val="00881942"/>
    <w:rsid w:val="009358F3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AF194"/>
  <w15:chartTrackingRefBased/>
  <w15:docId w15:val="{FE3451A6-6491-EC47-B288-42FABC4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1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81942"/>
  </w:style>
  <w:style w:type="character" w:customStyle="1" w:styleId="spellingerror">
    <w:name w:val="spellingerror"/>
    <w:basedOn w:val="DefaultParagraphFont"/>
    <w:rsid w:val="00881942"/>
  </w:style>
  <w:style w:type="character" w:customStyle="1" w:styleId="eop">
    <w:name w:val="eop"/>
    <w:basedOn w:val="DefaultParagraphFont"/>
    <w:rsid w:val="00881942"/>
  </w:style>
  <w:style w:type="paragraph" w:styleId="BalloonText">
    <w:name w:val="Balloon Text"/>
    <w:basedOn w:val="Normal"/>
    <w:link w:val="BalloonTextChar"/>
    <w:uiPriority w:val="99"/>
    <w:semiHidden/>
    <w:unhideWhenUsed/>
    <w:rsid w:val="00B471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C9E96862-CDF4-4692-A206-EE1B6B2751F0}"/>
</file>

<file path=customXml/itemProps2.xml><?xml version="1.0" encoding="utf-8"?>
<ds:datastoreItem xmlns:ds="http://schemas.openxmlformats.org/officeDocument/2006/customXml" ds:itemID="{240C3995-279F-40F2-BD52-305D6604E888}"/>
</file>

<file path=customXml/itemProps3.xml><?xml version="1.0" encoding="utf-8"?>
<ds:datastoreItem xmlns:ds="http://schemas.openxmlformats.org/officeDocument/2006/customXml" ds:itemID="{9FCE1053-D488-4CAB-9402-F90A348BA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2020-01-30T17:58:00Z</dcterms:created>
  <dcterms:modified xsi:type="dcterms:W3CDTF">2020-01-30T19:15:00Z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