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A8A0" w14:textId="68472DB8" w:rsidR="00033DA5" w:rsidRDefault="00033DA5" w:rsidP="00033DA5">
      <w:pPr>
        <w:rPr>
          <w:b/>
          <w:bCs/>
        </w:rPr>
      </w:pPr>
      <w:proofErr w:type="spellStart"/>
      <w:r w:rsidRPr="00033DA5">
        <w:rPr>
          <w:b/>
          <w:bCs/>
        </w:rPr>
        <w:t>Altavoz</w:t>
      </w:r>
      <w:proofErr w:type="spellEnd"/>
      <w:r w:rsidRPr="00033DA5">
        <w:rPr>
          <w:b/>
          <w:bCs/>
        </w:rPr>
        <w:t xml:space="preserve"> con </w:t>
      </w:r>
      <w:proofErr w:type="spellStart"/>
      <w:r w:rsidRPr="00033DA5">
        <w:rPr>
          <w:b/>
          <w:bCs/>
        </w:rPr>
        <w:t>clasificación</w:t>
      </w:r>
      <w:proofErr w:type="spellEnd"/>
      <w:r w:rsidRPr="00033DA5">
        <w:rPr>
          <w:b/>
          <w:bCs/>
        </w:rPr>
        <w:t xml:space="preserve"> para </w:t>
      </w:r>
      <w:proofErr w:type="spellStart"/>
      <w:r w:rsidRPr="00033DA5">
        <w:rPr>
          <w:b/>
          <w:bCs/>
        </w:rPr>
        <w:t>áreas</w:t>
      </w:r>
      <w:proofErr w:type="spellEnd"/>
      <w:r w:rsidRPr="00033DA5">
        <w:rPr>
          <w:b/>
          <w:bCs/>
        </w:rPr>
        <w:t xml:space="preserve"> </w:t>
      </w:r>
      <w:proofErr w:type="spellStart"/>
      <w:r w:rsidRPr="00033DA5">
        <w:rPr>
          <w:b/>
          <w:bCs/>
        </w:rPr>
        <w:t>exteriores</w:t>
      </w:r>
      <w:proofErr w:type="spellEnd"/>
      <w:r w:rsidRPr="00033DA5">
        <w:rPr>
          <w:b/>
          <w:bCs/>
        </w:rPr>
        <w:t xml:space="preserve"> ArenaMatch Utility AMU</w:t>
      </w:r>
      <w:r w:rsidR="0064781B">
        <w:rPr>
          <w:b/>
          <w:bCs/>
        </w:rPr>
        <w:t>208</w:t>
      </w:r>
    </w:p>
    <w:p w14:paraId="66E63811" w14:textId="711275BC" w:rsidR="00033DA5" w:rsidRPr="00033DA5" w:rsidRDefault="00033DA5" w:rsidP="00033DA5">
      <w:pPr>
        <w:rPr>
          <w:sz w:val="20"/>
          <w:szCs w:val="20"/>
        </w:rPr>
      </w:pPr>
      <w:r w:rsidRPr="00033DA5">
        <w:rPr>
          <w:sz w:val="20"/>
          <w:szCs w:val="20"/>
        </w:rPr>
        <w:t>ESPECIFICACIONES PARA ARQUITECTOS E INGENIEROS</w:t>
      </w:r>
    </w:p>
    <w:p w14:paraId="5852C7F6" w14:textId="4F6B0B97" w:rsidR="003C0A56" w:rsidRPr="003C0A56" w:rsidRDefault="00033DA5" w:rsidP="00D11335">
      <w:pPr>
        <w:rPr>
          <w:sz w:val="20"/>
          <w:szCs w:val="20"/>
        </w:rPr>
      </w:pPr>
      <w:r>
        <w:rPr>
          <w:sz w:val="20"/>
          <w:szCs w:val="20"/>
        </w:rPr>
        <w:t xml:space="preserve">JULIO DE </w:t>
      </w:r>
      <w:r w:rsidR="003C0A56" w:rsidRPr="003C0A56">
        <w:rPr>
          <w:sz w:val="20"/>
          <w:szCs w:val="20"/>
        </w:rPr>
        <w:t>2023</w:t>
      </w:r>
    </w:p>
    <w:p w14:paraId="607D2931" w14:textId="4A9B15EB" w:rsidR="00412E15" w:rsidRDefault="00412E15" w:rsidP="00412E15">
      <w:r>
        <w:t xml:space="preserve">El </w:t>
      </w:r>
      <w:proofErr w:type="spellStart"/>
      <w:r>
        <w:t>altavoz</w:t>
      </w:r>
      <w:proofErr w:type="spellEnd"/>
      <w:r>
        <w:t xml:space="preserve"> de </w:t>
      </w:r>
      <w:proofErr w:type="spellStart"/>
      <w:r>
        <w:t>rango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, de </w:t>
      </w:r>
      <w:r w:rsidR="00012B6C">
        <w:t>2 </w:t>
      </w:r>
      <w:proofErr w:type="spellStart"/>
      <w:r>
        <w:t>vías</w:t>
      </w:r>
      <w:proofErr w:type="spellEnd"/>
      <w:r>
        <w:t xml:space="preserve">, con </w:t>
      </w:r>
      <w:proofErr w:type="spellStart"/>
      <w:r>
        <w:t>clasificación</w:t>
      </w:r>
      <w:proofErr w:type="spellEnd"/>
      <w:r>
        <w:t xml:space="preserve"> para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exteriores</w:t>
      </w:r>
      <w:proofErr w:type="spellEnd"/>
      <w:r>
        <w:t xml:space="preserve"> y de </w:t>
      </w:r>
      <w:proofErr w:type="spellStart"/>
      <w:r>
        <w:t>formato</w:t>
      </w:r>
      <w:proofErr w:type="spellEnd"/>
      <w:r>
        <w:t xml:space="preserve"> </w:t>
      </w:r>
      <w:proofErr w:type="spellStart"/>
      <w:r>
        <w:t>pequeño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contener</w:t>
      </w:r>
      <w:proofErr w:type="spellEnd"/>
      <w:r>
        <w:t xml:space="preserve"> un driver de </w:t>
      </w:r>
      <w:proofErr w:type="spellStart"/>
      <w:r>
        <w:t>compresión</w:t>
      </w:r>
      <w:proofErr w:type="spellEnd"/>
      <w:r>
        <w:t xml:space="preserve"> de </w:t>
      </w:r>
      <w:proofErr w:type="spellStart"/>
      <w:r>
        <w:t>neodimio</w:t>
      </w:r>
      <w:proofErr w:type="spellEnd"/>
      <w:r>
        <w:t xml:space="preserve"> de </w:t>
      </w:r>
      <w:r w:rsidR="00012B6C">
        <w:t>2 </w:t>
      </w:r>
      <w:proofErr w:type="spellStart"/>
      <w:r>
        <w:t>pulg</w:t>
      </w:r>
      <w:proofErr w:type="spellEnd"/>
      <w:r>
        <w:t xml:space="preserve">. con </w:t>
      </w:r>
      <w:proofErr w:type="spellStart"/>
      <w:r>
        <w:t>diafragma</w:t>
      </w:r>
      <w:proofErr w:type="spellEnd"/>
      <w:r>
        <w:t xml:space="preserve"> de </w:t>
      </w:r>
      <w:proofErr w:type="spellStart"/>
      <w:r>
        <w:t>titanio</w:t>
      </w:r>
      <w:proofErr w:type="spellEnd"/>
      <w:r>
        <w:t xml:space="preserve"> y </w:t>
      </w:r>
      <w:r w:rsidR="00012B6C">
        <w:t>2 </w:t>
      </w:r>
      <w:proofErr w:type="spellStart"/>
      <w:r>
        <w:t>transductores</w:t>
      </w:r>
      <w:proofErr w:type="spellEnd"/>
      <w:r>
        <w:t xml:space="preserve"> de </w:t>
      </w:r>
      <w:proofErr w:type="spellStart"/>
      <w:r>
        <w:t>cono</w:t>
      </w:r>
      <w:proofErr w:type="spellEnd"/>
      <w:r>
        <w:t xml:space="preserve"> de </w:t>
      </w:r>
      <w:r w:rsidR="008349AD">
        <w:t>8</w:t>
      </w:r>
      <w:r w:rsidR="00012B6C">
        <w:t> </w:t>
      </w:r>
      <w:proofErr w:type="spellStart"/>
      <w:r>
        <w:t>pulg</w:t>
      </w:r>
      <w:proofErr w:type="spellEnd"/>
      <w:r>
        <w:t xml:space="preserve">. con </w:t>
      </w:r>
      <w:proofErr w:type="spellStart"/>
      <w:r>
        <w:t>bobinas</w:t>
      </w:r>
      <w:proofErr w:type="spellEnd"/>
      <w:r>
        <w:t xml:space="preserve"> de </w:t>
      </w:r>
      <w:proofErr w:type="spellStart"/>
      <w:r>
        <w:t>voz</w:t>
      </w:r>
      <w:proofErr w:type="spellEnd"/>
      <w:r>
        <w:t xml:space="preserve"> de </w:t>
      </w:r>
      <w:r w:rsidR="00012B6C">
        <w:t>2 </w:t>
      </w:r>
      <w:proofErr w:type="spellStart"/>
      <w:r>
        <w:t>pulg</w:t>
      </w:r>
      <w:proofErr w:type="spellEnd"/>
      <w:r>
        <w:t xml:space="preserve">. El </w:t>
      </w:r>
      <w:proofErr w:type="spellStart"/>
      <w:r>
        <w:t>altavoz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red interna de crossover </w:t>
      </w:r>
      <w:proofErr w:type="spellStart"/>
      <w:r>
        <w:t>pasivo</w:t>
      </w:r>
      <w:proofErr w:type="spellEnd"/>
      <w:r>
        <w:t xml:space="preserve"> con un </w:t>
      </w:r>
      <w:proofErr w:type="spellStart"/>
      <w:r>
        <w:t>transformador</w:t>
      </w:r>
      <w:proofErr w:type="spellEnd"/>
      <w:r>
        <w:t xml:space="preserve"> de 70/10</w:t>
      </w:r>
      <w:r w:rsidR="00012B6C">
        <w:t>0 </w:t>
      </w:r>
      <w:r>
        <w:t xml:space="preserve">V con </w:t>
      </w:r>
      <w:proofErr w:type="spellStart"/>
      <w:r>
        <w:t>una</w:t>
      </w:r>
      <w:proofErr w:type="spellEnd"/>
      <w:r>
        <w:t xml:space="preserve"> red de </w:t>
      </w:r>
      <w:proofErr w:type="spellStart"/>
      <w:r>
        <w:t>cuasi</w:t>
      </w:r>
      <w:proofErr w:type="spellEnd"/>
      <w:r>
        <w:t xml:space="preserve"> </w:t>
      </w:r>
      <w:r w:rsidR="00012B6C">
        <w:t>3 </w:t>
      </w:r>
      <w:proofErr w:type="spellStart"/>
      <w:r>
        <w:t>vías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que </w:t>
      </w:r>
      <w:proofErr w:type="spellStart"/>
      <w:r>
        <w:t>cada</w:t>
      </w:r>
      <w:proofErr w:type="spellEnd"/>
      <w:r>
        <w:t xml:space="preserve"> woofer y driver de </w:t>
      </w:r>
      <w:proofErr w:type="spellStart"/>
      <w:r>
        <w:t>compresión</w:t>
      </w:r>
      <w:proofErr w:type="spellEnd"/>
      <w:r>
        <w:t xml:space="preserve"> </w:t>
      </w:r>
      <w:proofErr w:type="spellStart"/>
      <w:r>
        <w:t>tengan</w:t>
      </w:r>
      <w:proofErr w:type="spellEnd"/>
      <w:r>
        <w:t xml:space="preserve"> </w:t>
      </w:r>
      <w:proofErr w:type="spellStart"/>
      <w:r>
        <w:t>filtros</w:t>
      </w:r>
      <w:proofErr w:type="spellEnd"/>
      <w:r>
        <w:t xml:space="preserve"> </w:t>
      </w:r>
      <w:proofErr w:type="spellStart"/>
      <w:r>
        <w:t>separados</w:t>
      </w:r>
      <w:proofErr w:type="spellEnd"/>
      <w:r>
        <w:t xml:space="preserve"> para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consistente</w:t>
      </w:r>
      <w:proofErr w:type="spellEnd"/>
      <w:r>
        <w:t>.</w:t>
      </w:r>
    </w:p>
    <w:p w14:paraId="3CA21D75" w14:textId="3D7BD816" w:rsidR="00412E15" w:rsidRDefault="00412E15" w:rsidP="00412E15">
      <w:r>
        <w:t xml:space="preserve">El </w:t>
      </w:r>
      <w:proofErr w:type="spellStart"/>
      <w:r>
        <w:t>altavoz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con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especificaciones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: </w:t>
      </w:r>
      <w:proofErr w:type="spellStart"/>
      <w:r>
        <w:t>el</w:t>
      </w:r>
      <w:proofErr w:type="spellEnd"/>
      <w:r>
        <w:t xml:space="preserve"> </w:t>
      </w:r>
      <w:proofErr w:type="spellStart"/>
      <w:r>
        <w:t>rango</w:t>
      </w:r>
      <w:proofErr w:type="spellEnd"/>
      <w:r>
        <w:t xml:space="preserve"> de </w:t>
      </w:r>
      <w:proofErr w:type="spellStart"/>
      <w:r>
        <w:t>frecuencia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eje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de </w:t>
      </w:r>
      <w:r w:rsidR="008349AD">
        <w:t>7</w:t>
      </w:r>
      <w:r w:rsidR="00012B6C">
        <w:t>0 </w:t>
      </w:r>
      <w:r>
        <w:t xml:space="preserve">Hz </w:t>
      </w:r>
      <w:proofErr w:type="gramStart"/>
      <w:r>
        <w:t>a</w:t>
      </w:r>
      <w:proofErr w:type="gramEnd"/>
      <w:r>
        <w:t xml:space="preserve"> 1</w:t>
      </w:r>
      <w:r w:rsidR="00012B6C">
        <w:t>8 </w:t>
      </w:r>
      <w:r>
        <w:t>kHz (-1</w:t>
      </w:r>
      <w:r w:rsidR="00012B6C">
        <w:t>0 </w:t>
      </w:r>
      <w:r>
        <w:t xml:space="preserve">dB)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ajustes</w:t>
      </w:r>
      <w:proofErr w:type="spellEnd"/>
      <w:r>
        <w:t xml:space="preserve"> </w:t>
      </w:r>
      <w:proofErr w:type="spellStart"/>
      <w:r>
        <w:t>preestablecidos</w:t>
      </w:r>
      <w:proofErr w:type="spellEnd"/>
      <w:r>
        <w:t xml:space="preserve"> de </w:t>
      </w:r>
      <w:proofErr w:type="spellStart"/>
      <w:r>
        <w:t>ecualización</w:t>
      </w:r>
      <w:proofErr w:type="spellEnd"/>
      <w:r>
        <w:t xml:space="preserve"> </w:t>
      </w:r>
      <w:proofErr w:type="spellStart"/>
      <w:r>
        <w:t>recomendados</w:t>
      </w:r>
      <w:proofErr w:type="spellEnd"/>
      <w:r>
        <w:t xml:space="preserve">. La </w:t>
      </w:r>
      <w:proofErr w:type="spellStart"/>
      <w:r>
        <w:t>sensibilidad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de 9</w:t>
      </w:r>
      <w:r w:rsidR="008349AD">
        <w:t>5</w:t>
      </w:r>
      <w:r w:rsidR="00012B6C">
        <w:t> </w:t>
      </w:r>
      <w:r>
        <w:t xml:space="preserve">dB SPL </w:t>
      </w:r>
      <w:proofErr w:type="spellStart"/>
      <w:r>
        <w:t>en</w:t>
      </w:r>
      <w:proofErr w:type="spellEnd"/>
      <w:r>
        <w:t xml:space="preserve"> campo libre con </w:t>
      </w:r>
      <w:proofErr w:type="spellStart"/>
      <w:r>
        <w:t>una</w:t>
      </w:r>
      <w:proofErr w:type="spellEnd"/>
      <w:r>
        <w:t xml:space="preserve"> entrada de </w:t>
      </w:r>
      <w:r w:rsidR="00012B6C">
        <w:t>1 </w:t>
      </w:r>
      <w:r>
        <w:t xml:space="preserve">W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altavoz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producir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pico</w:t>
      </w:r>
      <w:proofErr w:type="spellEnd"/>
      <w:r>
        <w:t xml:space="preserve"> de 12</w:t>
      </w:r>
      <w:r w:rsidR="008349AD">
        <w:t>6</w:t>
      </w:r>
      <w:r w:rsidR="00012B6C">
        <w:t> </w:t>
      </w:r>
      <w:r>
        <w:t xml:space="preserve">dB SPL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eje</w:t>
      </w:r>
      <w:proofErr w:type="spellEnd"/>
      <w:r>
        <w:t xml:space="preserve"> a </w:t>
      </w:r>
      <w:r w:rsidR="00012B6C">
        <w:t>1 </w:t>
      </w:r>
      <w:r>
        <w:t xml:space="preserve">metro, con la </w:t>
      </w:r>
      <w:proofErr w:type="spellStart"/>
      <w:r>
        <w:t>ecualización</w:t>
      </w:r>
      <w:proofErr w:type="spellEnd"/>
      <w:r>
        <w:t xml:space="preserve"> </w:t>
      </w:r>
      <w:proofErr w:type="spellStart"/>
      <w:r>
        <w:t>recomendada</w:t>
      </w:r>
      <w:proofErr w:type="spellEnd"/>
      <w:r>
        <w:t xml:space="preserve">. La </w:t>
      </w:r>
      <w:proofErr w:type="spellStart"/>
      <w:r>
        <w:t>guía</w:t>
      </w:r>
      <w:proofErr w:type="spellEnd"/>
      <w:r>
        <w:t xml:space="preserve"> de </w:t>
      </w:r>
      <w:proofErr w:type="spellStart"/>
      <w:r>
        <w:t>ondas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cobertura</w:t>
      </w:r>
      <w:proofErr w:type="spellEnd"/>
      <w:r>
        <w:t xml:space="preserve"> nominal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frecuencia</w:t>
      </w:r>
      <w:proofErr w:type="spellEnd"/>
      <w:r>
        <w:t xml:space="preserve"> de </w:t>
      </w:r>
      <w:r w:rsidR="008349AD">
        <w:t>90</w:t>
      </w:r>
      <w:r>
        <w:t>° horizontal ×</w:t>
      </w:r>
      <w:r w:rsidR="007F7A43">
        <w:t xml:space="preserve"> </w:t>
      </w:r>
      <w:r>
        <w:t xml:space="preserve">60° vertical y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girarse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90° para </w:t>
      </w:r>
      <w:proofErr w:type="spellStart"/>
      <w:r>
        <w:t>permitir</w:t>
      </w:r>
      <w:proofErr w:type="spellEnd"/>
      <w:r>
        <w:t xml:space="preserve"> que se </w:t>
      </w:r>
      <w:proofErr w:type="spellStart"/>
      <w:r>
        <w:t>produzca</w:t>
      </w:r>
      <w:proofErr w:type="spellEnd"/>
      <w:r>
        <w:t xml:space="preserve"> la </w:t>
      </w:r>
      <w:proofErr w:type="spellStart"/>
      <w:r>
        <w:t>dispersión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amplia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orientaciones</w:t>
      </w:r>
      <w:proofErr w:type="spellEnd"/>
      <w:r>
        <w:t xml:space="preserve"> de </w:t>
      </w:r>
      <w:proofErr w:type="spellStart"/>
      <w:r>
        <w:t>montaje</w:t>
      </w:r>
      <w:proofErr w:type="spellEnd"/>
      <w:r>
        <w:t xml:space="preserve"> horizontal </w:t>
      </w:r>
      <w:proofErr w:type="spellStart"/>
      <w:r>
        <w:t>o</w:t>
      </w:r>
      <w:proofErr w:type="spellEnd"/>
      <w:r>
        <w:t xml:space="preserve"> vertical. La </w:t>
      </w:r>
      <w:proofErr w:type="spellStart"/>
      <w:r>
        <w:t>potencia</w:t>
      </w:r>
      <w:proofErr w:type="spellEnd"/>
      <w:r>
        <w:t xml:space="preserve"> nominal a largo </w:t>
      </w:r>
      <w:proofErr w:type="spellStart"/>
      <w:r>
        <w:t>plazo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de </w:t>
      </w:r>
      <w:r w:rsidR="008349AD">
        <w:t>30</w:t>
      </w:r>
      <w:r w:rsidR="00012B6C">
        <w:t>0 </w:t>
      </w:r>
      <w:r>
        <w:t xml:space="preserve">W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impedancia</w:t>
      </w:r>
      <w:proofErr w:type="spellEnd"/>
      <w:r>
        <w:t xml:space="preserve"> de entrada nominal de </w:t>
      </w:r>
      <w:r w:rsidR="00012B6C">
        <w:t>8 </w:t>
      </w:r>
      <w:r>
        <w:rPr>
          <w:rFonts w:hint="cs"/>
        </w:rPr>
        <w:t>Ω</w:t>
      </w:r>
      <w:r>
        <w:t xml:space="preserve">. El </w:t>
      </w:r>
      <w:proofErr w:type="spellStart"/>
      <w:r>
        <w:t>manejo</w:t>
      </w:r>
      <w:proofErr w:type="spellEnd"/>
      <w:r>
        <w:t xml:space="preserve"> de la </w:t>
      </w:r>
      <w:proofErr w:type="spellStart"/>
      <w:r>
        <w:t>potencia</w:t>
      </w:r>
      <w:proofErr w:type="spellEnd"/>
      <w:r>
        <w:t xml:space="preserve"> se </w:t>
      </w:r>
      <w:proofErr w:type="spellStart"/>
      <w:r>
        <w:t>determinará</w:t>
      </w:r>
      <w:proofErr w:type="spellEnd"/>
      <w:r>
        <w:t xml:space="preserve"> </w:t>
      </w:r>
      <w:proofErr w:type="spellStart"/>
      <w:r>
        <w:t>utilizando</w:t>
      </w:r>
      <w:proofErr w:type="spellEnd"/>
      <w:r>
        <w:t xml:space="preserve"> un </w:t>
      </w:r>
      <w:proofErr w:type="spellStart"/>
      <w:r>
        <w:t>ruido</w:t>
      </w:r>
      <w:proofErr w:type="spellEnd"/>
      <w:r>
        <w:t xml:space="preserve"> rosa IEC 268-5 y un factor de cresta de </w:t>
      </w:r>
      <w:r w:rsidR="00012B6C">
        <w:t>6 </w:t>
      </w:r>
      <w:r>
        <w:t xml:space="preserve">dB </w:t>
      </w:r>
      <w:proofErr w:type="spellStart"/>
      <w:r>
        <w:t>durante</w:t>
      </w:r>
      <w:proofErr w:type="spellEnd"/>
      <w:r>
        <w:t xml:space="preserve"> 50</w:t>
      </w:r>
      <w:r w:rsidR="00012B6C">
        <w:t>0 </w:t>
      </w:r>
      <w:r>
        <w:t xml:space="preserve">horas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ajustes</w:t>
      </w:r>
      <w:proofErr w:type="spellEnd"/>
      <w:r>
        <w:t xml:space="preserve"> </w:t>
      </w:r>
      <w:proofErr w:type="spellStart"/>
      <w:r>
        <w:t>preestablecidos</w:t>
      </w:r>
      <w:proofErr w:type="spellEnd"/>
      <w:r>
        <w:t xml:space="preserve"> </w:t>
      </w:r>
      <w:proofErr w:type="spellStart"/>
      <w:r>
        <w:t>recomendados</w:t>
      </w:r>
      <w:proofErr w:type="spellEnd"/>
      <w:r>
        <w:t xml:space="preserve"> del </w:t>
      </w:r>
      <w:proofErr w:type="spellStart"/>
      <w:r>
        <w:t>ecualizador</w:t>
      </w:r>
      <w:proofErr w:type="spellEnd"/>
      <w:r>
        <w:t>.</w:t>
      </w:r>
    </w:p>
    <w:p w14:paraId="3250F77C" w14:textId="47109A97" w:rsidR="00412E15" w:rsidRDefault="00412E15" w:rsidP="00412E15">
      <w:r>
        <w:t xml:space="preserve">El </w:t>
      </w:r>
      <w:proofErr w:type="spellStart"/>
      <w:r>
        <w:t>altavoz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fabricado</w:t>
      </w:r>
      <w:proofErr w:type="spellEnd"/>
      <w:r>
        <w:t xml:space="preserve"> con </w:t>
      </w:r>
      <w:proofErr w:type="spellStart"/>
      <w:r>
        <w:t>madera</w:t>
      </w:r>
      <w:proofErr w:type="spellEnd"/>
      <w:r>
        <w:t xml:space="preserve"> </w:t>
      </w:r>
      <w:proofErr w:type="spellStart"/>
      <w:r>
        <w:t>contrachapada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 xml:space="preserve"> para </w:t>
      </w:r>
      <w:proofErr w:type="spellStart"/>
      <w:r>
        <w:t>uso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exteriores</w:t>
      </w:r>
      <w:proofErr w:type="spellEnd"/>
      <w:r>
        <w:t xml:space="preserve"> y </w:t>
      </w:r>
      <w:proofErr w:type="spellStart"/>
      <w:r>
        <w:t>protegido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recubrimiento</w:t>
      </w:r>
      <w:proofErr w:type="spellEnd"/>
      <w:r>
        <w:t xml:space="preserve"> de </w:t>
      </w:r>
      <w:proofErr w:type="spellStart"/>
      <w:r>
        <w:t>poliurea</w:t>
      </w:r>
      <w:proofErr w:type="spellEnd"/>
      <w:r>
        <w:t xml:space="preserve"> industrial de </w:t>
      </w:r>
      <w:r w:rsidR="00012B6C">
        <w:t>2 </w:t>
      </w:r>
      <w:proofErr w:type="spellStart"/>
      <w:r>
        <w:t>capas</w:t>
      </w:r>
      <w:proofErr w:type="spellEnd"/>
      <w:r>
        <w:t xml:space="preserve">.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rejilla</w:t>
      </w:r>
      <w:proofErr w:type="spellEnd"/>
      <w:r>
        <w:t xml:space="preserve"> de </w:t>
      </w:r>
      <w:proofErr w:type="spellStart"/>
      <w:r>
        <w:t>acero</w:t>
      </w:r>
      <w:proofErr w:type="spellEnd"/>
      <w:r>
        <w:t xml:space="preserve"> </w:t>
      </w:r>
      <w:proofErr w:type="spellStart"/>
      <w:r>
        <w:t>inoxidable</w:t>
      </w:r>
      <w:proofErr w:type="spellEnd"/>
      <w:r>
        <w:t xml:space="preserve"> de </w:t>
      </w:r>
      <w:r w:rsidR="00012B6C">
        <w:t>3 </w:t>
      </w:r>
      <w:proofErr w:type="spellStart"/>
      <w:r>
        <w:t>capas</w:t>
      </w:r>
      <w:proofErr w:type="spellEnd"/>
      <w:r>
        <w:t xml:space="preserve"> </w:t>
      </w:r>
      <w:proofErr w:type="spellStart"/>
      <w:r>
        <w:t>recubierta</w:t>
      </w:r>
      <w:proofErr w:type="spellEnd"/>
      <w:r>
        <w:t xml:space="preserve"> de pintura </w:t>
      </w:r>
      <w:proofErr w:type="spellStart"/>
      <w:r>
        <w:t>en</w:t>
      </w:r>
      <w:proofErr w:type="spellEnd"/>
      <w:r>
        <w:t xml:space="preserve"> </w:t>
      </w:r>
      <w:proofErr w:type="spellStart"/>
      <w:r>
        <w:t>polvo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capa</w:t>
      </w:r>
      <w:proofErr w:type="spellEnd"/>
      <w:r>
        <w:t xml:space="preserve"> impermeable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cono</w:t>
      </w:r>
      <w:proofErr w:type="spellEnd"/>
      <w:r>
        <w:t xml:space="preserve"> del woofer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cubierta</w:t>
      </w:r>
      <w:proofErr w:type="spellEnd"/>
      <w:r>
        <w:t xml:space="preserve"> de entrada </w:t>
      </w:r>
      <w:proofErr w:type="spellStart"/>
      <w:r>
        <w:t>moldeada</w:t>
      </w:r>
      <w:proofErr w:type="spellEnd"/>
      <w:r>
        <w:t xml:space="preserve"> para </w:t>
      </w:r>
      <w:proofErr w:type="spellStart"/>
      <w:r>
        <w:t>cumplir</w:t>
      </w:r>
      <w:proofErr w:type="spellEnd"/>
      <w:r>
        <w:t xml:space="preserve"> con la </w:t>
      </w:r>
      <w:proofErr w:type="spellStart"/>
      <w:r>
        <w:t>clasificación</w:t>
      </w:r>
      <w:proofErr w:type="spellEnd"/>
      <w:r>
        <w:t xml:space="preserve"> de </w:t>
      </w:r>
      <w:proofErr w:type="spellStart"/>
      <w:r>
        <w:t>ambiente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</w:t>
      </w:r>
    </w:p>
    <w:p w14:paraId="67330BB0" w14:textId="3AB1ABC5" w:rsidR="00412E15" w:rsidRDefault="00412E15" w:rsidP="00412E15">
      <w:r>
        <w:t xml:space="preserve">IEC-60529 de IP55, </w:t>
      </w:r>
      <w:proofErr w:type="spellStart"/>
      <w:r>
        <w:t>apto</w:t>
      </w:r>
      <w:proofErr w:type="spellEnd"/>
      <w:r>
        <w:t xml:space="preserve"> para la </w:t>
      </w:r>
      <w:proofErr w:type="spellStart"/>
      <w:r>
        <w:t>instalación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exteriores</w:t>
      </w:r>
      <w:proofErr w:type="spellEnd"/>
      <w:r>
        <w:t xml:space="preserve"> de </w:t>
      </w:r>
      <w:proofErr w:type="spellStart"/>
      <w:r>
        <w:t>exposición</w:t>
      </w:r>
      <w:proofErr w:type="spellEnd"/>
      <w:r>
        <w:t xml:space="preserve"> </w:t>
      </w:r>
      <w:proofErr w:type="spellStart"/>
      <w:r>
        <w:t>directa</w:t>
      </w:r>
      <w:proofErr w:type="spellEnd"/>
      <w:r>
        <w:t xml:space="preserve">. La </w:t>
      </w:r>
      <w:proofErr w:type="spellStart"/>
      <w:r>
        <w:t>carcasa</w:t>
      </w:r>
      <w:proofErr w:type="spellEnd"/>
      <w:r>
        <w:t xml:space="preserve"> </w:t>
      </w:r>
      <w:proofErr w:type="spellStart"/>
      <w:r>
        <w:t>incorporará</w:t>
      </w:r>
      <w:proofErr w:type="spellEnd"/>
      <w:r>
        <w:t xml:space="preserve"> </w:t>
      </w:r>
      <w:r w:rsidR="00012B6C">
        <w:t>2 </w:t>
      </w:r>
      <w:proofErr w:type="spellStart"/>
      <w:r>
        <w:t>inserciones</w:t>
      </w:r>
      <w:proofErr w:type="spellEnd"/>
      <w:r>
        <w:t xml:space="preserve"> </w:t>
      </w:r>
      <w:proofErr w:type="spellStart"/>
      <w:r>
        <w:t>roscadas</w:t>
      </w:r>
      <w:proofErr w:type="spellEnd"/>
      <w:r>
        <w:t xml:space="preserve"> M8 (1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)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ensamblaje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soportes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 </w:t>
      </w:r>
      <w:proofErr w:type="spellStart"/>
      <w:r>
        <w:t>auxiliares</w:t>
      </w:r>
      <w:proofErr w:type="spellEnd"/>
      <w:r>
        <w:t xml:space="preserve">, </w:t>
      </w:r>
      <w:proofErr w:type="spellStart"/>
      <w:r>
        <w:t>además</w:t>
      </w:r>
      <w:proofErr w:type="spellEnd"/>
      <w:r>
        <w:t xml:space="preserve"> de </w:t>
      </w:r>
      <w:r w:rsidR="00012B6C">
        <w:t>4 </w:t>
      </w:r>
      <w:proofErr w:type="spellStart"/>
      <w:r>
        <w:t>inserciones</w:t>
      </w:r>
      <w:proofErr w:type="spellEnd"/>
      <w:r>
        <w:t xml:space="preserve"> </w:t>
      </w:r>
      <w:proofErr w:type="spellStart"/>
      <w:r>
        <w:t>roscadas</w:t>
      </w:r>
      <w:proofErr w:type="spellEnd"/>
      <w:r>
        <w:t xml:space="preserve"> M8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superficie</w:t>
      </w:r>
      <w:proofErr w:type="spellEnd"/>
      <w:r>
        <w:t xml:space="preserve"> posterior de la </w:t>
      </w:r>
      <w:proofErr w:type="spellStart"/>
      <w:r>
        <w:t>carcasa</w:t>
      </w:r>
      <w:proofErr w:type="spellEnd"/>
      <w:r>
        <w:t xml:space="preserve"> (</w:t>
      </w:r>
      <w:proofErr w:type="spellStart"/>
      <w:r>
        <w:t>patrón</w:t>
      </w:r>
      <w:proofErr w:type="spellEnd"/>
      <w:r>
        <w:t xml:space="preserve"> de 12</w:t>
      </w:r>
      <w:r w:rsidR="00012B6C">
        <w:t>7 </w:t>
      </w:r>
      <w:r>
        <w:t>× 7</w:t>
      </w:r>
      <w:r w:rsidR="00012B6C">
        <w:t>0 </w:t>
      </w:r>
      <w:r>
        <w:t xml:space="preserve">mm)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soportes</w:t>
      </w:r>
      <w:proofErr w:type="spellEnd"/>
      <w:r>
        <w:t xml:space="preserve"> de </w:t>
      </w:r>
      <w:proofErr w:type="spellStart"/>
      <w:r>
        <w:t>paneo</w:t>
      </w:r>
      <w:proofErr w:type="spellEnd"/>
      <w:r>
        <w:t xml:space="preserve"> e </w:t>
      </w:r>
      <w:proofErr w:type="spellStart"/>
      <w:r>
        <w:t>inclinación</w:t>
      </w:r>
      <w:proofErr w:type="spellEnd"/>
      <w:r>
        <w:t xml:space="preserve"> </w:t>
      </w:r>
      <w:proofErr w:type="spellStart"/>
      <w:r>
        <w:t>auxiliares</w:t>
      </w:r>
      <w:proofErr w:type="spellEnd"/>
      <w:r>
        <w:t xml:space="preserve">. Un solo terminal de barra de </w:t>
      </w:r>
      <w:proofErr w:type="spellStart"/>
      <w:r>
        <w:t>conexiones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admitir</w:t>
      </w:r>
      <w:proofErr w:type="spellEnd"/>
      <w:r>
        <w:t xml:space="preserve"> un </w:t>
      </w:r>
      <w:proofErr w:type="spellStart"/>
      <w:r>
        <w:t>cableado</w:t>
      </w:r>
      <w:proofErr w:type="spellEnd"/>
      <w:r>
        <w:t xml:space="preserve"> de </w:t>
      </w:r>
      <w:proofErr w:type="spellStart"/>
      <w:r>
        <w:t>calibre</w:t>
      </w:r>
      <w:proofErr w:type="spellEnd"/>
      <w:r>
        <w:t xml:space="preserve"> 10 </w:t>
      </w:r>
      <w:proofErr w:type="gramStart"/>
      <w:r>
        <w:t>a</w:t>
      </w:r>
      <w:proofErr w:type="gramEnd"/>
      <w:r>
        <w:t xml:space="preserve"> 18. Un </w:t>
      </w:r>
      <w:proofErr w:type="spellStart"/>
      <w:r>
        <w:t>interruptor</w:t>
      </w:r>
      <w:proofErr w:type="spellEnd"/>
      <w:r>
        <w:t xml:space="preserve"> </w:t>
      </w:r>
      <w:proofErr w:type="spellStart"/>
      <w:r>
        <w:t>giratorio</w:t>
      </w:r>
      <w:proofErr w:type="spellEnd"/>
      <w:r>
        <w:t xml:space="preserve"> </w:t>
      </w:r>
      <w:proofErr w:type="spellStart"/>
      <w:r>
        <w:t>integrado</w:t>
      </w:r>
      <w:proofErr w:type="spellEnd"/>
      <w:r>
        <w:t xml:space="preserve"> </w:t>
      </w:r>
      <w:proofErr w:type="spellStart"/>
      <w:r>
        <w:t>controlará</w:t>
      </w:r>
      <w:proofErr w:type="spellEnd"/>
      <w:r>
        <w:t xml:space="preserve"> la </w:t>
      </w:r>
      <w:proofErr w:type="spellStart"/>
      <w:r>
        <w:t>configuración</w:t>
      </w:r>
      <w:proofErr w:type="spellEnd"/>
      <w:r>
        <w:t xml:space="preserve"> de la </w:t>
      </w:r>
      <w:proofErr w:type="spellStart"/>
      <w:r>
        <w:t>toma</w:t>
      </w:r>
      <w:proofErr w:type="spellEnd"/>
      <w:r>
        <w:t xml:space="preserve"> del </w:t>
      </w:r>
      <w:proofErr w:type="spellStart"/>
      <w:r>
        <w:t>transformador</w:t>
      </w:r>
      <w:proofErr w:type="spellEnd"/>
      <w:r>
        <w:t xml:space="preserve"> de 5, 10, 20, 40 u 8</w:t>
      </w:r>
      <w:r w:rsidR="00012B6C">
        <w:t>0 </w:t>
      </w:r>
      <w:r>
        <w:t xml:space="preserve">W para un </w:t>
      </w:r>
      <w:proofErr w:type="spellStart"/>
      <w:r>
        <w:t>funcionamiento</w:t>
      </w:r>
      <w:proofErr w:type="spellEnd"/>
      <w:r>
        <w:t xml:space="preserve"> de 7</w:t>
      </w:r>
      <w:r w:rsidR="00012B6C">
        <w:t>0 </w:t>
      </w:r>
      <w:r>
        <w:t>V y 10, 20, 40 u 8</w:t>
      </w:r>
      <w:r w:rsidR="00012B6C">
        <w:t>0 </w:t>
      </w:r>
      <w:r>
        <w:t xml:space="preserve">W para un </w:t>
      </w:r>
      <w:proofErr w:type="spellStart"/>
      <w:r>
        <w:t>funcionamiento</w:t>
      </w:r>
      <w:proofErr w:type="spellEnd"/>
      <w:r>
        <w:t xml:space="preserve"> de 10</w:t>
      </w:r>
      <w:r w:rsidR="00012B6C">
        <w:t>0 </w:t>
      </w:r>
      <w:r>
        <w:t xml:space="preserve">V. El </w:t>
      </w:r>
      <w:proofErr w:type="spellStart"/>
      <w:r>
        <w:t>altavoz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disponible con un </w:t>
      </w:r>
      <w:proofErr w:type="spellStart"/>
      <w:r>
        <w:t>acabado</w:t>
      </w:r>
      <w:proofErr w:type="spellEnd"/>
      <w:r>
        <w:t xml:space="preserve"> de color </w:t>
      </w:r>
      <w:proofErr w:type="spellStart"/>
      <w:r>
        <w:t>blanco</w:t>
      </w:r>
      <w:proofErr w:type="spellEnd"/>
      <w:r>
        <w:t xml:space="preserve"> o negro (se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pintar</w:t>
      </w:r>
      <w:proofErr w:type="spellEnd"/>
      <w:r>
        <w:t xml:space="preserve">). Las </w:t>
      </w:r>
      <w:proofErr w:type="spellStart"/>
      <w:r>
        <w:t>dimensiones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altavoces</w:t>
      </w:r>
      <w:proofErr w:type="spellEnd"/>
      <w:r>
        <w:t xml:space="preserve"> (alto ×</w:t>
      </w:r>
      <w:r w:rsidR="00D233BB">
        <w:t xml:space="preserve"> </w:t>
      </w:r>
      <w:r>
        <w:t>ancho ×</w:t>
      </w:r>
      <w:r w:rsidR="00D233BB">
        <w:t xml:space="preserve"> </w:t>
      </w:r>
      <w:proofErr w:type="spellStart"/>
      <w:r>
        <w:t>profundidad</w:t>
      </w:r>
      <w:proofErr w:type="spellEnd"/>
      <w:r>
        <w:t xml:space="preserve">) </w:t>
      </w:r>
      <w:proofErr w:type="spellStart"/>
      <w:r>
        <w:t>deben</w:t>
      </w:r>
      <w:proofErr w:type="spellEnd"/>
      <w:r>
        <w:t xml:space="preserve"> ser de </w:t>
      </w:r>
      <w:r w:rsidR="008349AD">
        <w:t>235</w:t>
      </w:r>
      <w:r w:rsidR="00012B6C">
        <w:t> </w:t>
      </w:r>
      <w:r>
        <w:t>× </w:t>
      </w:r>
      <w:r w:rsidR="00FF2797">
        <w:t>686</w:t>
      </w:r>
      <w:r w:rsidR="00012B6C">
        <w:t> </w:t>
      </w:r>
      <w:r>
        <w:t>× 2</w:t>
      </w:r>
      <w:r w:rsidR="00FF2797">
        <w:t>79</w:t>
      </w:r>
      <w:r w:rsidR="00012B6C">
        <w:t> </w:t>
      </w:r>
      <w:r>
        <w:t>mm (</w:t>
      </w:r>
      <w:r w:rsidR="00FF2797">
        <w:t>9.3</w:t>
      </w:r>
      <w:r w:rsidR="00012B6C">
        <w:t> </w:t>
      </w:r>
      <w:r>
        <w:t>× </w:t>
      </w:r>
      <w:r w:rsidR="00FF2797">
        <w:t>27.0</w:t>
      </w:r>
      <w:r w:rsidR="00012B6C">
        <w:t> </w:t>
      </w:r>
      <w:r>
        <w:t>× </w:t>
      </w:r>
      <w:r w:rsidR="00FF2797">
        <w:t>11.0</w:t>
      </w:r>
      <w:r w:rsidR="00012B6C">
        <w:t> </w:t>
      </w:r>
      <w:proofErr w:type="spellStart"/>
      <w:r>
        <w:t>pulg</w:t>
      </w:r>
      <w:proofErr w:type="spellEnd"/>
      <w:r>
        <w:t xml:space="preserve">.) y </w:t>
      </w:r>
      <w:proofErr w:type="spellStart"/>
      <w:r>
        <w:t>el</w:t>
      </w:r>
      <w:proofErr w:type="spellEnd"/>
      <w:r>
        <w:t xml:space="preserve"> peso </w:t>
      </w:r>
      <w:proofErr w:type="spellStart"/>
      <w:r>
        <w:t>neto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de 1</w:t>
      </w:r>
      <w:r w:rsidR="00FF2797">
        <w:t>7.0</w:t>
      </w:r>
      <w:r w:rsidR="00012B6C">
        <w:t> </w:t>
      </w:r>
      <w:r>
        <w:t>kg (</w:t>
      </w:r>
      <w:r w:rsidR="00FF2797">
        <w:t>37.5</w:t>
      </w:r>
      <w:r w:rsidR="00012B6C">
        <w:t> </w:t>
      </w:r>
      <w:r>
        <w:t>lb).</w:t>
      </w:r>
    </w:p>
    <w:p w14:paraId="2848D597" w14:textId="7D6BBD85" w:rsidR="003C0A56" w:rsidRDefault="00412E15" w:rsidP="00412E15">
      <w:r>
        <w:t xml:space="preserve">El </w:t>
      </w:r>
      <w:proofErr w:type="spellStart"/>
      <w:r>
        <w:t>altavoz</w:t>
      </w:r>
      <w:proofErr w:type="spellEnd"/>
      <w:r>
        <w:t xml:space="preserve"> de </w:t>
      </w:r>
      <w:proofErr w:type="spellStart"/>
      <w:r>
        <w:t>rango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de </w:t>
      </w:r>
      <w:r w:rsidR="00012B6C">
        <w:t>2 </w:t>
      </w:r>
      <w:proofErr w:type="spellStart"/>
      <w:r>
        <w:t>vías</w:t>
      </w:r>
      <w:proofErr w:type="spellEnd"/>
      <w:r>
        <w:t xml:space="preserve"> con </w:t>
      </w:r>
      <w:proofErr w:type="spellStart"/>
      <w:r>
        <w:t>clasificación</w:t>
      </w:r>
      <w:proofErr w:type="spellEnd"/>
      <w:r>
        <w:t xml:space="preserve"> para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exteriores</w:t>
      </w:r>
      <w:proofErr w:type="spellEnd"/>
      <w:r>
        <w:t xml:space="preserve"> y de </w:t>
      </w:r>
      <w:proofErr w:type="spellStart"/>
      <w:r>
        <w:t>formato</w:t>
      </w:r>
      <w:proofErr w:type="spellEnd"/>
      <w:r>
        <w:t xml:space="preserve"> </w:t>
      </w:r>
      <w:proofErr w:type="spellStart"/>
      <w:r>
        <w:t>pequeño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modelo</w:t>
      </w:r>
      <w:proofErr w:type="spellEnd"/>
      <w:r>
        <w:t xml:space="preserve"> ArenaMatch Utility AMU</w:t>
      </w:r>
      <w:r w:rsidR="0064781B">
        <w:t>208</w:t>
      </w:r>
      <w:r>
        <w:t>.</w:t>
      </w:r>
    </w:p>
    <w:p w14:paraId="4BDD2352" w14:textId="77777777" w:rsidR="00412E15" w:rsidRDefault="00412E15" w:rsidP="00412E15"/>
    <w:sectPr w:rsidR="00412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736B" w14:textId="77777777" w:rsidR="00902251" w:rsidRDefault="00902251" w:rsidP="00583198">
      <w:pPr>
        <w:spacing w:after="0" w:line="240" w:lineRule="auto"/>
      </w:pPr>
      <w:r>
        <w:separator/>
      </w:r>
    </w:p>
  </w:endnote>
  <w:endnote w:type="continuationSeparator" w:id="0">
    <w:p w14:paraId="2BB3D633" w14:textId="77777777" w:rsidR="00902251" w:rsidRDefault="00902251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0C5C" w14:textId="77777777" w:rsidR="00902251" w:rsidRDefault="00902251" w:rsidP="00583198">
      <w:pPr>
        <w:spacing w:after="0" w:line="240" w:lineRule="auto"/>
      </w:pPr>
      <w:r>
        <w:separator/>
      </w:r>
    </w:p>
  </w:footnote>
  <w:footnote w:type="continuationSeparator" w:id="0">
    <w:p w14:paraId="55C005EC" w14:textId="77777777" w:rsidR="00902251" w:rsidRDefault="00902251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51"/>
    <w:rsid w:val="00012B6C"/>
    <w:rsid w:val="00033DA5"/>
    <w:rsid w:val="00134623"/>
    <w:rsid w:val="001C47E5"/>
    <w:rsid w:val="00325C5E"/>
    <w:rsid w:val="003C0A56"/>
    <w:rsid w:val="00412E15"/>
    <w:rsid w:val="00583198"/>
    <w:rsid w:val="00614DEA"/>
    <w:rsid w:val="0064781B"/>
    <w:rsid w:val="007F7A43"/>
    <w:rsid w:val="008349AD"/>
    <w:rsid w:val="00877369"/>
    <w:rsid w:val="00902251"/>
    <w:rsid w:val="00A10ECD"/>
    <w:rsid w:val="00AB5905"/>
    <w:rsid w:val="00B510A9"/>
    <w:rsid w:val="00BE0325"/>
    <w:rsid w:val="00D11335"/>
    <w:rsid w:val="00D233BB"/>
    <w:rsid w:val="00D355CD"/>
    <w:rsid w:val="00DA12F4"/>
    <w:rsid w:val="00FE794D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AF44"/>
  <w15:chartTrackingRefBased/>
  <w15:docId w15:val="{839DA85A-5098-4918-B777-9F781F19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35"/>
    <w:pPr>
      <w:spacing w:line="256" w:lineRule="auto"/>
    </w:pPr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spacing w:line="259" w:lineRule="auto"/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1</TotalTime>
  <Pages>1</Pages>
  <Words>533</Words>
  <Characters>2503</Characters>
  <DocSecurity>0</DocSecurity>
  <Lines>40</Lines>
  <Paragraphs>8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2023-07-28T15:19:00Z</dcterms:created>
  <dcterms:modified xsi:type="dcterms:W3CDTF">2023-07-28T15:20:00Z</dcterms:modified>
</cp:coreProperties>
</file>