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EA16" w14:textId="77777777" w:rsidR="00732A36" w:rsidRPr="0087373B" w:rsidRDefault="00732A36" w:rsidP="00732A36">
      <w:pPr>
        <w:rPr>
          <w:b/>
          <w:bCs/>
        </w:rPr>
      </w:pPr>
      <w:r w:rsidRPr="0087373B">
        <w:rPr>
          <w:b/>
          <w:bCs/>
        </w:rPr>
        <w:t>MB210-WR outdoor-rated compact subwoofer</w:t>
      </w:r>
    </w:p>
    <w:p w14:paraId="1F145CBB" w14:textId="77777777" w:rsidR="00732A36" w:rsidRPr="0087373B" w:rsidRDefault="00732A36" w:rsidP="00732A36">
      <w:pPr>
        <w:rPr>
          <w:sz w:val="20"/>
          <w:szCs w:val="20"/>
        </w:rPr>
      </w:pPr>
      <w:r w:rsidRPr="0087373B">
        <w:rPr>
          <w:sz w:val="20"/>
          <w:szCs w:val="20"/>
        </w:rPr>
        <w:t>ARCHITECTS’ &amp; ENGINEERS’ SPECIFICATIONS</w:t>
      </w:r>
    </w:p>
    <w:p w14:paraId="104B65DC" w14:textId="0E7DECFE" w:rsidR="00732A36" w:rsidRPr="0087373B" w:rsidRDefault="00732A36" w:rsidP="00732A36">
      <w:pPr>
        <w:rPr>
          <w:sz w:val="20"/>
          <w:szCs w:val="20"/>
        </w:rPr>
      </w:pPr>
      <w:r w:rsidRPr="0087373B">
        <w:rPr>
          <w:sz w:val="20"/>
          <w:szCs w:val="20"/>
        </w:rPr>
        <w:t>JULY 2023</w:t>
      </w:r>
    </w:p>
    <w:p w14:paraId="79F90D9E" w14:textId="42048647" w:rsidR="00732A36" w:rsidRDefault="00732A36" w:rsidP="00732A36">
      <w:r>
        <w:t>The outdoor-rated, compact subwoofer loudspeaker shall contain two (2) 10-inch cone transducers with high-excursion capabilities intended to optimize frequency response below 300</w:t>
      </w:r>
      <w:r w:rsidR="0087373B">
        <w:t> </w:t>
      </w:r>
      <w:r>
        <w:t>Hz.</w:t>
      </w:r>
    </w:p>
    <w:p w14:paraId="3E1281A9" w14:textId="2C5B4E9E" w:rsidR="00732A36" w:rsidRDefault="00732A36" w:rsidP="00732A36">
      <w:r>
        <w:t>The loudspeaker shall meet the following performance specifications: On-axis system frequency range shall be 37 to 270</w:t>
      </w:r>
      <w:r w:rsidR="0087373B">
        <w:t> </w:t>
      </w:r>
      <w:r>
        <w:t>Hz (-10</w:t>
      </w:r>
      <w:r w:rsidR="0087373B">
        <w:t> </w:t>
      </w:r>
      <w:r>
        <w:t>dB) with recommended equalization presets. System sensitivity shall be 90</w:t>
      </w:r>
      <w:r w:rsidR="0087373B">
        <w:t> </w:t>
      </w:r>
      <w:r>
        <w:t>dB SPL in free field with 1</w:t>
      </w:r>
      <w:r w:rsidR="0087373B">
        <w:t> </w:t>
      </w:r>
      <w:r>
        <w:t>W input with the loudspeaker capable of producing peak output of 123</w:t>
      </w:r>
      <w:r w:rsidR="0087373B">
        <w:t> </w:t>
      </w:r>
      <w:r>
        <w:t>dB SPL on axis at 1</w:t>
      </w:r>
      <w:r w:rsidR="0087373B">
        <w:t> </w:t>
      </w:r>
      <w:r>
        <w:t>meter, with recommended equalization. With half</w:t>
      </w:r>
      <w:r w:rsidR="0087373B">
        <w:t>-</w:t>
      </w:r>
      <w:r>
        <w:t>space acoustic loading (ground stack position), the system sensitivity shall be 96</w:t>
      </w:r>
      <w:r w:rsidR="0087373B">
        <w:t> </w:t>
      </w:r>
      <w:r>
        <w:t>dB SPL in free field with 1</w:t>
      </w:r>
      <w:r w:rsidR="0087373B">
        <w:t> </w:t>
      </w:r>
      <w:r>
        <w:t>W input with the loudspeaker capable of producing peak output of 129</w:t>
      </w:r>
      <w:r w:rsidR="0087373B">
        <w:t> </w:t>
      </w:r>
      <w:r>
        <w:t>dB SPL on axis at 1</w:t>
      </w:r>
      <w:r w:rsidR="0087373B">
        <w:t> </w:t>
      </w:r>
      <w:r>
        <w:t>meter, with recommended equalization. The system</w:t>
      </w:r>
      <w:r w:rsidR="0087373B">
        <w:t xml:space="preserve"> </w:t>
      </w:r>
      <w:r>
        <w:t>long-term power rating shall be 500</w:t>
      </w:r>
      <w:r w:rsidR="0087373B">
        <w:t> </w:t>
      </w:r>
      <w:r>
        <w:t>W with nominal input impedance of 8</w:t>
      </w:r>
      <w:r w:rsidR="0087373B">
        <w:t> </w:t>
      </w:r>
      <w:r>
        <w:t>ohms. Power handling will be rated using IEC 268-5 pink noise, 6-dB crest factor, for 500</w:t>
      </w:r>
      <w:r w:rsidR="0087373B">
        <w:t> </w:t>
      </w:r>
      <w:r>
        <w:t>hours, with recommended EQ presets.</w:t>
      </w:r>
    </w:p>
    <w:p w14:paraId="67050177" w14:textId="1599B2B9" w:rsidR="00732A36" w:rsidRDefault="00732A36" w:rsidP="00732A36">
      <w:r>
        <w:t>The loudspeaker shall be constructed of exterior-grade plywood, protected by a two-part polyurea industrial coating. A three</w:t>
      </w:r>
      <w:r w:rsidR="0087373B">
        <w:t>-</w:t>
      </w:r>
      <w:r>
        <w:t xml:space="preserve">layer stainless steel, powder-coated grille, water-resistant woofer cone coating, and molded input cover shall be provided to allow IEC-60529 environmental rating of IP55, suitable for direct-exposure outdoor installation. The enclosure will incorporate six (6) M8 threaded inserts (3 per side) for connection to accessory </w:t>
      </w:r>
      <w:r w:rsidR="0087373B">
        <w:t>U</w:t>
      </w:r>
      <w:r>
        <w:t>-brackets. A single 4-terminal barrier strip input connector (I</w:t>
      </w:r>
      <w:r w:rsidR="007B0096">
        <w:t>n</w:t>
      </w:r>
      <w:r>
        <w:t xml:space="preserve"> and </w:t>
      </w:r>
      <w:r w:rsidR="007B0096">
        <w:t>Thru</w:t>
      </w:r>
      <w:r>
        <w:t>) shall accept wiring from 10 to 18</w:t>
      </w:r>
      <w:r w:rsidR="007B0096">
        <w:t> </w:t>
      </w:r>
      <w:r>
        <w:t>gauge. The loudspeaker shall be available with black or white finish (paintable). Loudspeaker dimensions (H</w:t>
      </w:r>
      <w:r w:rsidR="0087373B">
        <w:t> × </w:t>
      </w:r>
      <w:r>
        <w:t>W</w:t>
      </w:r>
      <w:r w:rsidR="0087373B">
        <w:t> × </w:t>
      </w:r>
      <w:r>
        <w:t>D) shall be 291</w:t>
      </w:r>
      <w:r w:rsidR="0087373B">
        <w:t> × </w:t>
      </w:r>
      <w:r>
        <w:t>659</w:t>
      </w:r>
      <w:r w:rsidR="0087373B">
        <w:t> × </w:t>
      </w:r>
      <w:r>
        <w:t>484</w:t>
      </w:r>
      <w:r w:rsidR="007B0096">
        <w:t> </w:t>
      </w:r>
      <w:r>
        <w:t>mm (11.5</w:t>
      </w:r>
      <w:r w:rsidR="0087373B">
        <w:t> × </w:t>
      </w:r>
      <w:r>
        <w:t>26.0</w:t>
      </w:r>
      <w:r w:rsidR="0087373B">
        <w:t> × </w:t>
      </w:r>
      <w:r>
        <w:t>19.1</w:t>
      </w:r>
      <w:r w:rsidR="007B0096">
        <w:t> </w:t>
      </w:r>
      <w:r>
        <w:t>in) and net weight shall be 19.4</w:t>
      </w:r>
      <w:r w:rsidR="007B0096">
        <w:t> </w:t>
      </w:r>
      <w:r>
        <w:t>kg (42.8</w:t>
      </w:r>
      <w:r w:rsidR="007B0096">
        <w:t> </w:t>
      </w:r>
      <w:r>
        <w:t>lb).</w:t>
      </w:r>
    </w:p>
    <w:p w14:paraId="1B30224F" w14:textId="234765DB" w:rsidR="00732A36" w:rsidRDefault="00732A36" w:rsidP="00732A36">
      <w:r>
        <w:t>The outdoor-rated, compact subwoofer loudspeaker shall be the MB210-WR model.</w:t>
      </w:r>
    </w:p>
    <w:p w14:paraId="013F5A13" w14:textId="77777777" w:rsidR="0087373B" w:rsidRPr="00732A36" w:rsidRDefault="0087373B" w:rsidP="00732A36"/>
    <w:sectPr w:rsidR="0087373B" w:rsidRPr="0073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6797" w14:textId="77777777" w:rsidR="00732A36" w:rsidRDefault="00732A36" w:rsidP="00583198">
      <w:pPr>
        <w:spacing w:after="0" w:line="240" w:lineRule="auto"/>
      </w:pPr>
      <w:r>
        <w:separator/>
      </w:r>
    </w:p>
  </w:endnote>
  <w:endnote w:type="continuationSeparator" w:id="0">
    <w:p w14:paraId="0ACC087C" w14:textId="77777777" w:rsidR="00732A36" w:rsidRDefault="00732A36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7261" w14:textId="77777777" w:rsidR="00732A36" w:rsidRDefault="00732A36" w:rsidP="00583198">
      <w:pPr>
        <w:spacing w:after="0" w:line="240" w:lineRule="auto"/>
      </w:pPr>
      <w:r>
        <w:separator/>
      </w:r>
    </w:p>
  </w:footnote>
  <w:footnote w:type="continuationSeparator" w:id="0">
    <w:p w14:paraId="20B50491" w14:textId="77777777" w:rsidR="00732A36" w:rsidRDefault="00732A36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36"/>
    <w:rsid w:val="001C47E5"/>
    <w:rsid w:val="00325C5E"/>
    <w:rsid w:val="00583198"/>
    <w:rsid w:val="00614DEA"/>
    <w:rsid w:val="00732A36"/>
    <w:rsid w:val="007B0096"/>
    <w:rsid w:val="0087373B"/>
    <w:rsid w:val="00A10ECD"/>
    <w:rsid w:val="00AB5905"/>
    <w:rsid w:val="00B510A9"/>
    <w:rsid w:val="00BE0325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2CD6"/>
  <w15:chartTrackingRefBased/>
  <w15:docId w15:val="{EE29C8A3-2D9E-4CA3-94A2-5A4F578C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1</Pages>
  <Words>299</Words>
  <Characters>1636</Characters>
  <DocSecurity>0</DocSecurity>
  <Lines>28</Lines>
  <Paragraphs>7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2023-07-28T16:06:00Z</dcterms:created>
  <dcterms:modified xsi:type="dcterms:W3CDTF">2023-07-28T16:09:00Z</dcterms:modified>
</cp:coreProperties>
</file>