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93FD" w14:textId="3D968501" w:rsidR="0001221F" w:rsidRPr="00B6005F" w:rsidRDefault="00F46C11" w:rsidP="00F46C11">
      <w:pPr>
        <w:rPr>
          <w:rFonts w:ascii="Montserrat" w:hAnsi="Montserrat" w:cs="Arial"/>
          <w:sz w:val="20"/>
          <w:szCs w:val="20"/>
        </w:rPr>
      </w:pPr>
      <w:bookmarkStart w:id="0" w:name="OLE_LINK1"/>
      <w:bookmarkStart w:id="1" w:name="OLE_LINK2"/>
      <w:r w:rsidRPr="00B6005F">
        <w:rPr>
          <w:rFonts w:ascii="Montserrat" w:eastAsia="Times New Roman" w:hAnsi="Montserrat" w:cs="Times New Roman"/>
          <w:b/>
          <w:bCs/>
          <w:sz w:val="20"/>
          <w:szCs w:val="20"/>
        </w:rPr>
        <w:t>Bose</w:t>
      </w:r>
      <w:r w:rsidR="007B564F" w:rsidRPr="00B6005F">
        <w:rPr>
          <w:rFonts w:ascii="Montserrat" w:eastAsia="Times New Roman" w:hAnsi="Montserrat" w:cs="Times New Roman"/>
          <w:b/>
          <w:bCs/>
          <w:sz w:val="20"/>
          <w:szCs w:val="20"/>
        </w:rPr>
        <w:t xml:space="preserve"> Professional</w:t>
      </w:r>
      <w:r w:rsidRPr="00B6005F">
        <w:rPr>
          <w:rFonts w:ascii="Montserrat" w:eastAsia="Times New Roman" w:hAnsi="Montserrat" w:cs="Times New Roman"/>
          <w:b/>
          <w:bCs/>
          <w:sz w:val="20"/>
          <w:szCs w:val="20"/>
        </w:rPr>
        <w:t xml:space="preserve"> Videobar VB</w:t>
      </w:r>
      <w:r w:rsidR="00883EC5" w:rsidRPr="00B6005F">
        <w:rPr>
          <w:rFonts w:ascii="Montserrat" w:eastAsia="Times New Roman" w:hAnsi="Montserrat" w:cs="Times New Roman"/>
          <w:b/>
          <w:bCs/>
          <w:sz w:val="20"/>
          <w:szCs w:val="20"/>
        </w:rPr>
        <w:t>-S</w:t>
      </w:r>
      <w:r w:rsidRPr="00B6005F">
        <w:rPr>
          <w:rFonts w:ascii="Montserrat" w:eastAsia="Times New Roman" w:hAnsi="Montserrat" w:cs="Times New Roman"/>
          <w:b/>
          <w:bCs/>
          <w:sz w:val="20"/>
          <w:szCs w:val="20"/>
        </w:rPr>
        <w:t>: All-in-one USB conferencing device</w:t>
      </w:r>
      <w:r w:rsidR="00232FC0" w:rsidRPr="00B6005F">
        <w:rPr>
          <w:rFonts w:ascii="Montserrat" w:hAnsi="Montserrat" w:cs="Arial"/>
          <w:b/>
          <w:bCs/>
          <w:sz w:val="20"/>
          <w:szCs w:val="20"/>
        </w:rPr>
        <w:br/>
      </w:r>
      <w:r w:rsidR="00232FC0" w:rsidRPr="00B6005F">
        <w:rPr>
          <w:rFonts w:ascii="Montserrat" w:hAnsi="Montserrat" w:cs="Arial"/>
          <w:sz w:val="20"/>
          <w:szCs w:val="20"/>
        </w:rPr>
        <w:t>ARCHITECTS’ &amp; ENGINEERS’ SPECIFICATIONS</w:t>
      </w:r>
    </w:p>
    <w:bookmarkEnd w:id="0"/>
    <w:p w14:paraId="19B22C31" w14:textId="7CB1094A" w:rsidR="0001221F" w:rsidRPr="00B6005F" w:rsidRDefault="0001221F" w:rsidP="00F46C11">
      <w:pPr>
        <w:rPr>
          <w:rFonts w:ascii="Montserrat" w:hAnsi="Montserrat" w:cs="Arial"/>
          <w:b/>
          <w:bCs/>
          <w:sz w:val="20"/>
          <w:szCs w:val="20"/>
        </w:rPr>
      </w:pPr>
      <w:r w:rsidRPr="00B6005F">
        <w:rPr>
          <w:rFonts w:ascii="Montserrat" w:hAnsi="Montserrat" w:cs="Arial"/>
          <w:sz w:val="20"/>
          <w:szCs w:val="20"/>
        </w:rPr>
        <w:t>---</w:t>
      </w:r>
    </w:p>
    <w:p w14:paraId="16B0AA09" w14:textId="2AAF43A6" w:rsidR="007251ED" w:rsidRPr="00AE03F5" w:rsidRDefault="00535AEB" w:rsidP="00F75B6A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  <w:bookmarkStart w:id="2" w:name="OLE_LINK3"/>
      <w:bookmarkEnd w:id="1"/>
      <w:r w:rsidRPr="00AE03F5">
        <w:rPr>
          <w:rFonts w:ascii="Montserrat" w:hAnsi="Montserrat" w:cs="Arial"/>
          <w:sz w:val="20"/>
          <w:szCs w:val="20"/>
        </w:rPr>
        <w:t xml:space="preserve">The USB conferencing device shall be designed for </w:t>
      </w:r>
      <w:r w:rsidR="00690E7B" w:rsidRPr="00AE03F5">
        <w:rPr>
          <w:rFonts w:ascii="Montserrat" w:hAnsi="Montserrat" w:cs="Arial"/>
          <w:sz w:val="20"/>
          <w:szCs w:val="20"/>
        </w:rPr>
        <w:t xml:space="preserve">small </w:t>
      </w:r>
      <w:r w:rsidR="002B61B2" w:rsidRPr="00AE03F5">
        <w:rPr>
          <w:rFonts w:ascii="Montserrat" w:hAnsi="Montserrat" w:cs="Arial"/>
          <w:sz w:val="20"/>
          <w:szCs w:val="20"/>
        </w:rPr>
        <w:t xml:space="preserve">Bring Your Own Meeting (BYOM) </w:t>
      </w:r>
      <w:r w:rsidRPr="00AE03F5">
        <w:rPr>
          <w:rFonts w:ascii="Montserrat" w:hAnsi="Montserrat" w:cs="Arial"/>
          <w:sz w:val="20"/>
          <w:szCs w:val="20"/>
        </w:rPr>
        <w:t>spaces</w:t>
      </w:r>
      <w:r w:rsidR="00BB1E9B" w:rsidRPr="00AE03F5">
        <w:rPr>
          <w:rFonts w:ascii="Montserrat" w:hAnsi="Montserrat" w:cs="Arial"/>
          <w:sz w:val="20"/>
          <w:szCs w:val="20"/>
        </w:rPr>
        <w:t>: meeting booths,</w:t>
      </w:r>
      <w:r w:rsidR="00CA6E56" w:rsidRPr="00AE03F5">
        <w:rPr>
          <w:rFonts w:ascii="Montserrat" w:hAnsi="Montserrat" w:cs="Arial"/>
          <w:sz w:val="20"/>
          <w:szCs w:val="20"/>
        </w:rPr>
        <w:t xml:space="preserve"> </w:t>
      </w:r>
      <w:r w:rsidR="00BB1E9B" w:rsidRPr="00AE03F5">
        <w:rPr>
          <w:rFonts w:ascii="Montserrat" w:hAnsi="Montserrat" w:cs="Arial"/>
          <w:sz w:val="20"/>
          <w:szCs w:val="20"/>
        </w:rPr>
        <w:t>huddle spaces, and rooms up to 3 × 3 meters (10 × 10 feet).</w:t>
      </w:r>
      <w:r w:rsidR="005F4CA7" w:rsidRPr="00AE03F5">
        <w:rPr>
          <w:rFonts w:ascii="Montserrat" w:hAnsi="Montserrat" w:cs="Arial"/>
          <w:sz w:val="20"/>
          <w:szCs w:val="20"/>
        </w:rPr>
        <w:t xml:space="preserve"> </w:t>
      </w:r>
      <w:r w:rsidR="00006D2E" w:rsidRPr="00AE03F5">
        <w:rPr>
          <w:rFonts w:ascii="Montserrat" w:hAnsi="Montserrat" w:cs="Arial"/>
          <w:sz w:val="20"/>
          <w:szCs w:val="20"/>
        </w:rPr>
        <w:t>The USB</w:t>
      </w:r>
      <w:r w:rsidR="003A09A1" w:rsidRPr="00AE03F5">
        <w:rPr>
          <w:rFonts w:ascii="Montserrat" w:hAnsi="Montserrat" w:cs="Arial"/>
          <w:sz w:val="20"/>
          <w:szCs w:val="20"/>
        </w:rPr>
        <w:t xml:space="preserve"> </w:t>
      </w:r>
      <w:r w:rsidR="00006D2E" w:rsidRPr="00AE03F5">
        <w:rPr>
          <w:rFonts w:ascii="Montserrat" w:hAnsi="Montserrat" w:cs="Arial"/>
          <w:sz w:val="20"/>
          <w:szCs w:val="20"/>
        </w:rPr>
        <w:t xml:space="preserve">conferencing device </w:t>
      </w:r>
      <w:r w:rsidR="003A09A1" w:rsidRPr="00AE03F5">
        <w:rPr>
          <w:rFonts w:ascii="Montserrat" w:hAnsi="Montserrat" w:cs="Arial"/>
          <w:sz w:val="20"/>
          <w:szCs w:val="20"/>
        </w:rPr>
        <w:t xml:space="preserve">shall consist of </w:t>
      </w:r>
      <w:r w:rsidR="00693055" w:rsidRPr="00AE03F5">
        <w:rPr>
          <w:rFonts w:ascii="Montserrat" w:hAnsi="Montserrat" w:cs="Arial"/>
          <w:sz w:val="20"/>
          <w:szCs w:val="20"/>
        </w:rPr>
        <w:t xml:space="preserve">a 4K </w:t>
      </w:r>
      <w:r w:rsidR="003A09A1" w:rsidRPr="00AE03F5">
        <w:rPr>
          <w:rFonts w:ascii="Montserrat" w:hAnsi="Montserrat" w:cs="Arial"/>
          <w:sz w:val="20"/>
          <w:szCs w:val="20"/>
        </w:rPr>
        <w:t xml:space="preserve">ultra-HD camera, </w:t>
      </w:r>
      <w:r w:rsidR="003A09A1" w:rsidRPr="00AE03F5">
        <w:rPr>
          <w:rFonts w:ascii="Montserrat" w:eastAsia="Times New Roman" w:hAnsi="Montserrat" w:cs="Arial"/>
          <w:sz w:val="20"/>
          <w:szCs w:val="20"/>
        </w:rPr>
        <w:t>beam-steering microphone</w:t>
      </w:r>
      <w:r w:rsidR="001B74DB" w:rsidRPr="00AE03F5">
        <w:rPr>
          <w:rFonts w:ascii="Montserrat" w:eastAsia="Times New Roman" w:hAnsi="Montserrat" w:cs="Arial"/>
          <w:sz w:val="20"/>
          <w:szCs w:val="20"/>
        </w:rPr>
        <w:t xml:space="preserve"> array</w:t>
      </w:r>
      <w:r w:rsidR="003A09A1" w:rsidRPr="00AE03F5">
        <w:rPr>
          <w:rFonts w:ascii="Montserrat" w:eastAsia="Times New Roman" w:hAnsi="Montserrat" w:cs="Arial"/>
          <w:sz w:val="20"/>
          <w:szCs w:val="20"/>
        </w:rPr>
        <w:t>, powered loudspeaker</w:t>
      </w:r>
      <w:r w:rsidR="006445C2" w:rsidRPr="00AE03F5">
        <w:rPr>
          <w:rFonts w:ascii="Montserrat" w:eastAsia="Times New Roman" w:hAnsi="Montserrat" w:cs="Arial"/>
          <w:sz w:val="20"/>
          <w:szCs w:val="20"/>
        </w:rPr>
        <w:t>,</w:t>
      </w:r>
      <w:r w:rsidR="001873A5" w:rsidRPr="00AE03F5">
        <w:rPr>
          <w:rFonts w:ascii="Montserrat" w:eastAsia="Times New Roman" w:hAnsi="Montserrat" w:cs="Arial"/>
          <w:sz w:val="20"/>
          <w:szCs w:val="20"/>
        </w:rPr>
        <w:t xml:space="preserve"> plug-and-play </w:t>
      </w:r>
      <w:r w:rsidR="006445C2" w:rsidRPr="00AE03F5">
        <w:rPr>
          <w:rFonts w:ascii="Montserrat" w:eastAsia="Times New Roman" w:hAnsi="Montserrat" w:cs="Arial"/>
          <w:sz w:val="20"/>
          <w:szCs w:val="20"/>
        </w:rPr>
        <w:t xml:space="preserve">USB connectivity, </w:t>
      </w:r>
      <w:r w:rsidR="001873A5" w:rsidRPr="00AE03F5">
        <w:rPr>
          <w:rFonts w:ascii="Montserrat" w:eastAsia="Times New Roman" w:hAnsi="Montserrat" w:cs="Arial"/>
          <w:sz w:val="20"/>
          <w:szCs w:val="20"/>
        </w:rPr>
        <w:t xml:space="preserve">and </w:t>
      </w:r>
      <w:r w:rsidR="000E3421" w:rsidRPr="00AE03F5">
        <w:rPr>
          <w:rFonts w:ascii="Montserrat" w:eastAsia="Times New Roman" w:hAnsi="Montserrat" w:cs="Arial"/>
          <w:sz w:val="20"/>
          <w:szCs w:val="20"/>
        </w:rPr>
        <w:t>onboard Wi</w:t>
      </w:r>
      <w:r w:rsidR="006445C2" w:rsidRPr="00AE03F5">
        <w:rPr>
          <w:rFonts w:ascii="Montserrat" w:eastAsia="Times New Roman" w:hAnsi="Montserrat" w:cs="Arial"/>
          <w:sz w:val="20"/>
          <w:szCs w:val="20"/>
        </w:rPr>
        <w:t>-</w:t>
      </w:r>
      <w:r w:rsidR="000E3421" w:rsidRPr="00AE03F5">
        <w:rPr>
          <w:rFonts w:ascii="Montserrat" w:eastAsia="Times New Roman" w:hAnsi="Montserrat" w:cs="Arial"/>
          <w:sz w:val="20"/>
          <w:szCs w:val="20"/>
        </w:rPr>
        <w:t xml:space="preserve">Fi </w:t>
      </w:r>
      <w:r w:rsidR="006445C2" w:rsidRPr="00AE03F5">
        <w:rPr>
          <w:rFonts w:ascii="Montserrat" w:eastAsia="Times New Roman" w:hAnsi="Montserrat" w:cs="Arial"/>
          <w:sz w:val="20"/>
          <w:szCs w:val="20"/>
        </w:rPr>
        <w:t>connectivity</w:t>
      </w:r>
      <w:r w:rsidR="001873A5" w:rsidRPr="00AE03F5">
        <w:rPr>
          <w:rFonts w:ascii="Montserrat" w:eastAsia="Times New Roman" w:hAnsi="Montserrat" w:cs="Arial"/>
          <w:sz w:val="20"/>
          <w:szCs w:val="20"/>
        </w:rPr>
        <w:t xml:space="preserve">. It shall </w:t>
      </w:r>
      <w:r w:rsidR="006445C2" w:rsidRPr="00AE03F5">
        <w:rPr>
          <w:rFonts w:ascii="Montserrat" w:eastAsia="Times New Roman" w:hAnsi="Montserrat" w:cs="Arial"/>
          <w:sz w:val="20"/>
          <w:szCs w:val="20"/>
        </w:rPr>
        <w:t xml:space="preserve">function </w:t>
      </w:r>
      <w:r w:rsidR="001873A5" w:rsidRPr="00AE03F5">
        <w:rPr>
          <w:rFonts w:ascii="Montserrat" w:eastAsia="Times New Roman" w:hAnsi="Montserrat" w:cs="Arial"/>
          <w:sz w:val="20"/>
          <w:szCs w:val="20"/>
        </w:rPr>
        <w:t xml:space="preserve">as a USB peripheral </w:t>
      </w:r>
      <w:r w:rsidR="00BD2612" w:rsidRPr="00AE03F5">
        <w:rPr>
          <w:rFonts w:ascii="Montserrat" w:eastAsia="Times New Roman" w:hAnsi="Montserrat" w:cs="Arial"/>
          <w:sz w:val="20"/>
          <w:szCs w:val="20"/>
        </w:rPr>
        <w:t xml:space="preserve">providing </w:t>
      </w:r>
      <w:r w:rsidR="001873A5" w:rsidRPr="00AE03F5">
        <w:rPr>
          <w:rFonts w:ascii="Montserrat" w:eastAsia="Times New Roman" w:hAnsi="Montserrat" w:cs="Arial"/>
          <w:sz w:val="20"/>
          <w:szCs w:val="20"/>
        </w:rPr>
        <w:t xml:space="preserve">microphone, speakerphone, and camera </w:t>
      </w:r>
      <w:r w:rsidR="0024287F" w:rsidRPr="00AE03F5">
        <w:rPr>
          <w:rFonts w:ascii="Montserrat" w:eastAsia="Times New Roman" w:hAnsi="Montserrat" w:cs="Arial"/>
          <w:sz w:val="20"/>
          <w:szCs w:val="20"/>
        </w:rPr>
        <w:t xml:space="preserve">functions </w:t>
      </w:r>
      <w:r w:rsidR="00BD2612" w:rsidRPr="00AE03F5">
        <w:rPr>
          <w:rFonts w:ascii="Montserrat" w:eastAsia="Times New Roman" w:hAnsi="Montserrat" w:cs="Arial"/>
          <w:sz w:val="20"/>
          <w:szCs w:val="20"/>
        </w:rPr>
        <w:t>for</w:t>
      </w:r>
      <w:r w:rsidR="00DA3FFF" w:rsidRPr="00AE03F5">
        <w:rPr>
          <w:rFonts w:ascii="Montserrat" w:eastAsia="Times New Roman" w:hAnsi="Montserrat" w:cs="Arial"/>
          <w:sz w:val="20"/>
          <w:szCs w:val="20"/>
        </w:rPr>
        <w:t xml:space="preserve"> </w:t>
      </w:r>
      <w:r w:rsidR="001873A5" w:rsidRPr="00AE03F5">
        <w:rPr>
          <w:rFonts w:ascii="Montserrat" w:eastAsia="Times New Roman" w:hAnsi="Montserrat" w:cs="Arial"/>
          <w:sz w:val="20"/>
          <w:szCs w:val="20"/>
        </w:rPr>
        <w:t>a BYOM device</w:t>
      </w:r>
      <w:r w:rsidR="00E70B1D" w:rsidRPr="00AE03F5">
        <w:rPr>
          <w:rFonts w:ascii="Montserrat" w:eastAsia="Times New Roman" w:hAnsi="Montserrat" w:cs="Arial"/>
          <w:sz w:val="20"/>
          <w:szCs w:val="20"/>
        </w:rPr>
        <w:t xml:space="preserve">, </w:t>
      </w:r>
      <w:r w:rsidR="006445C2" w:rsidRPr="00AE03F5">
        <w:rPr>
          <w:rFonts w:ascii="Montserrat" w:eastAsia="Times New Roman" w:hAnsi="Montserrat" w:cs="Arial"/>
          <w:sz w:val="20"/>
          <w:szCs w:val="20"/>
        </w:rPr>
        <w:t>host computer</w:t>
      </w:r>
      <w:r w:rsidR="00E70B1D" w:rsidRPr="00AE03F5">
        <w:rPr>
          <w:rFonts w:ascii="Montserrat" w:eastAsia="Times New Roman" w:hAnsi="Montserrat" w:cs="Arial"/>
          <w:sz w:val="20"/>
          <w:szCs w:val="20"/>
        </w:rPr>
        <w:t xml:space="preserve">, or </w:t>
      </w:r>
      <w:r w:rsidR="00494880" w:rsidRPr="00AE03F5">
        <w:rPr>
          <w:rFonts w:ascii="Montserrat" w:eastAsia="Times New Roman" w:hAnsi="Montserrat" w:cs="Arial"/>
          <w:sz w:val="20"/>
          <w:szCs w:val="20"/>
        </w:rPr>
        <w:t>integrated r</w:t>
      </w:r>
      <w:r w:rsidR="00E70B1D" w:rsidRPr="00AE03F5">
        <w:rPr>
          <w:rFonts w:ascii="Montserrat" w:eastAsia="Times New Roman" w:hAnsi="Montserrat" w:cs="Arial"/>
          <w:sz w:val="20"/>
          <w:szCs w:val="20"/>
        </w:rPr>
        <w:t>oom kit</w:t>
      </w:r>
      <w:r w:rsidR="006445C2" w:rsidRPr="00AE03F5">
        <w:rPr>
          <w:rFonts w:ascii="Montserrat" w:eastAsia="Times New Roman" w:hAnsi="Montserrat" w:cs="Arial"/>
          <w:sz w:val="20"/>
          <w:szCs w:val="20"/>
        </w:rPr>
        <w:t xml:space="preserve"> </w:t>
      </w:r>
      <w:r w:rsidR="007251ED" w:rsidRPr="00AE03F5">
        <w:rPr>
          <w:rFonts w:ascii="Montserrat" w:eastAsia="Times New Roman" w:hAnsi="Montserrat" w:cs="Arial"/>
          <w:sz w:val="20"/>
          <w:szCs w:val="20"/>
        </w:rPr>
        <w:t xml:space="preserve">running a </w:t>
      </w:r>
      <w:r w:rsidR="00DA3FFF" w:rsidRPr="00AE03F5">
        <w:rPr>
          <w:rFonts w:ascii="Montserrat" w:eastAsia="Times New Roman" w:hAnsi="Montserrat" w:cs="Arial"/>
          <w:sz w:val="20"/>
          <w:szCs w:val="20"/>
        </w:rPr>
        <w:t>Unified Communication (UC)</w:t>
      </w:r>
      <w:r w:rsidR="007251ED" w:rsidRPr="00AE03F5">
        <w:rPr>
          <w:rFonts w:ascii="Montserrat" w:eastAsia="Times New Roman" w:hAnsi="Montserrat" w:cs="Arial"/>
          <w:sz w:val="20"/>
          <w:szCs w:val="20"/>
        </w:rPr>
        <w:t xml:space="preserve"> client service such as Microsoft Teams, </w:t>
      </w:r>
      <w:r w:rsidR="00D53B73" w:rsidRPr="00AE03F5">
        <w:rPr>
          <w:rFonts w:ascii="Montserrat" w:eastAsia="Times New Roman" w:hAnsi="Montserrat" w:cs="Arial"/>
          <w:sz w:val="20"/>
          <w:szCs w:val="20"/>
        </w:rPr>
        <w:t xml:space="preserve">Zoom, and </w:t>
      </w:r>
      <w:r w:rsidR="007251ED" w:rsidRPr="00AE03F5">
        <w:rPr>
          <w:rFonts w:ascii="Montserrat" w:eastAsia="Times New Roman" w:hAnsi="Montserrat" w:cs="Arial"/>
          <w:sz w:val="20"/>
          <w:szCs w:val="20"/>
        </w:rPr>
        <w:t>Google Meet.</w:t>
      </w:r>
    </w:p>
    <w:bookmarkEnd w:id="2"/>
    <w:p w14:paraId="378C461B" w14:textId="77777777" w:rsidR="00F75B6A" w:rsidRPr="00AE03F5" w:rsidRDefault="00F75B6A" w:rsidP="00F75B6A">
      <w:pPr>
        <w:spacing w:after="0" w:line="240" w:lineRule="auto"/>
        <w:rPr>
          <w:rFonts w:ascii="Montserrat" w:hAnsi="Montserrat" w:cs="Arial"/>
          <w:sz w:val="20"/>
          <w:szCs w:val="20"/>
        </w:rPr>
      </w:pPr>
    </w:p>
    <w:p w14:paraId="46B0A49B" w14:textId="0EA5F7A9" w:rsidR="00007C03" w:rsidRPr="00AE03F5" w:rsidRDefault="001873A5" w:rsidP="00F75B6A">
      <w:pPr>
        <w:pStyle w:val="Pa5"/>
        <w:spacing w:line="240" w:lineRule="auto"/>
        <w:rPr>
          <w:rFonts w:ascii="Montserrat" w:hAnsi="Montserrat" w:cs="Arial"/>
          <w:sz w:val="20"/>
          <w:szCs w:val="20"/>
        </w:rPr>
      </w:pPr>
      <w:r w:rsidRPr="00AE03F5">
        <w:rPr>
          <w:rFonts w:ascii="Montserrat" w:hAnsi="Montserrat" w:cs="Arial"/>
          <w:sz w:val="20"/>
          <w:szCs w:val="20"/>
        </w:rPr>
        <w:t xml:space="preserve">The ultra-HD camera shall support a field of view </w:t>
      </w:r>
      <w:r w:rsidR="00D17AEE" w:rsidRPr="00AE03F5">
        <w:rPr>
          <w:rFonts w:ascii="Montserrat" w:hAnsi="Montserrat" w:cs="Arial"/>
          <w:sz w:val="20"/>
          <w:szCs w:val="20"/>
        </w:rPr>
        <w:t>123° diagonal × 11</w:t>
      </w:r>
      <w:r w:rsidR="00023966" w:rsidRPr="00AE03F5">
        <w:rPr>
          <w:rFonts w:ascii="Montserrat" w:hAnsi="Montserrat" w:cs="Arial"/>
          <w:sz w:val="20"/>
          <w:szCs w:val="20"/>
        </w:rPr>
        <w:t>5</w:t>
      </w:r>
      <w:r w:rsidR="00D17AEE" w:rsidRPr="00AE03F5">
        <w:rPr>
          <w:rFonts w:ascii="Montserrat" w:hAnsi="Montserrat" w:cs="Arial"/>
          <w:sz w:val="20"/>
          <w:szCs w:val="20"/>
        </w:rPr>
        <w:t>° horizontal × 8</w:t>
      </w:r>
      <w:r w:rsidR="00023966" w:rsidRPr="00AE03F5">
        <w:rPr>
          <w:rFonts w:ascii="Montserrat" w:hAnsi="Montserrat" w:cs="Arial"/>
          <w:sz w:val="20"/>
          <w:szCs w:val="20"/>
        </w:rPr>
        <w:t>1</w:t>
      </w:r>
      <w:r w:rsidR="00D17AEE" w:rsidRPr="00AE03F5">
        <w:rPr>
          <w:rFonts w:ascii="Montserrat" w:hAnsi="Montserrat" w:cs="Arial"/>
          <w:sz w:val="20"/>
          <w:szCs w:val="20"/>
        </w:rPr>
        <w:t>° vertical</w:t>
      </w:r>
      <w:r w:rsidR="00840634" w:rsidRPr="00AE03F5">
        <w:rPr>
          <w:rFonts w:ascii="Montserrat" w:hAnsi="Montserrat" w:cs="Arial"/>
          <w:sz w:val="20"/>
          <w:szCs w:val="20"/>
        </w:rPr>
        <w:t xml:space="preserve"> </w:t>
      </w:r>
      <w:r w:rsidR="00007C03" w:rsidRPr="00AE03F5">
        <w:rPr>
          <w:rFonts w:ascii="Montserrat" w:hAnsi="Montserrat" w:cs="Arial"/>
          <w:sz w:val="20"/>
          <w:szCs w:val="20"/>
        </w:rPr>
        <w:t>with 5x digital zoom</w:t>
      </w:r>
      <w:r w:rsidR="00527963" w:rsidRPr="00AE03F5">
        <w:rPr>
          <w:rFonts w:ascii="Montserrat" w:hAnsi="Montserrat" w:cs="Arial"/>
          <w:sz w:val="20"/>
          <w:szCs w:val="20"/>
        </w:rPr>
        <w:t>, a</w:t>
      </w:r>
      <w:r w:rsidR="00A243D7" w:rsidRPr="00AE03F5">
        <w:rPr>
          <w:rFonts w:ascii="Montserrat" w:hAnsi="Montserrat" w:cs="Arial"/>
          <w:sz w:val="20"/>
          <w:szCs w:val="20"/>
        </w:rPr>
        <w:t xml:space="preserve">utoframing with </w:t>
      </w:r>
      <w:r w:rsidR="00527963" w:rsidRPr="00AE03F5">
        <w:rPr>
          <w:rFonts w:ascii="Montserrat" w:hAnsi="Montserrat" w:cs="Arial"/>
          <w:sz w:val="20"/>
          <w:szCs w:val="20"/>
        </w:rPr>
        <w:t xml:space="preserve">a choice of group or individual </w:t>
      </w:r>
      <w:r w:rsidR="00A243D7" w:rsidRPr="00AE03F5">
        <w:rPr>
          <w:rFonts w:ascii="Montserrat" w:hAnsi="Montserrat" w:cs="Arial"/>
          <w:sz w:val="20"/>
          <w:szCs w:val="20"/>
        </w:rPr>
        <w:t>mode</w:t>
      </w:r>
      <w:r w:rsidR="00527963" w:rsidRPr="00AE03F5">
        <w:rPr>
          <w:rFonts w:ascii="Montserrat" w:hAnsi="Montserrat" w:cs="Arial"/>
          <w:sz w:val="20"/>
          <w:szCs w:val="20"/>
        </w:rPr>
        <w:t xml:space="preserve">, and a </w:t>
      </w:r>
      <w:r w:rsidR="00B9537A" w:rsidRPr="00AE03F5">
        <w:rPr>
          <w:rFonts w:ascii="Montserrat" w:hAnsi="Montserrat" w:cs="Arial"/>
          <w:sz w:val="20"/>
          <w:szCs w:val="20"/>
        </w:rPr>
        <w:t>digital</w:t>
      </w:r>
      <w:r w:rsidR="00A243D7" w:rsidRPr="00AE03F5">
        <w:rPr>
          <w:rFonts w:ascii="Montserrat" w:hAnsi="Montserrat" w:cs="Arial"/>
          <w:sz w:val="20"/>
          <w:szCs w:val="20"/>
        </w:rPr>
        <w:t xml:space="preserve"> pan</w:t>
      </w:r>
      <w:r w:rsidR="00A243D7" w:rsidRPr="00AE03F5">
        <w:rPr>
          <w:rFonts w:ascii="Times New Roman" w:hAnsi="Times New Roman" w:cs="Times New Roman"/>
          <w:sz w:val="20"/>
          <w:szCs w:val="20"/>
        </w:rPr>
        <w:t>‑</w:t>
      </w:r>
      <w:r w:rsidR="00A243D7" w:rsidRPr="00AE03F5">
        <w:rPr>
          <w:rFonts w:ascii="Montserrat" w:hAnsi="Montserrat" w:cs="Arial"/>
          <w:sz w:val="20"/>
          <w:szCs w:val="20"/>
        </w:rPr>
        <w:t>tilt</w:t>
      </w:r>
      <w:r w:rsidR="00A243D7" w:rsidRPr="00AE03F5">
        <w:rPr>
          <w:rFonts w:ascii="Times New Roman" w:hAnsi="Times New Roman" w:cs="Times New Roman"/>
          <w:sz w:val="20"/>
          <w:szCs w:val="20"/>
        </w:rPr>
        <w:t>‑</w:t>
      </w:r>
      <w:r w:rsidR="00A243D7" w:rsidRPr="00AE03F5">
        <w:rPr>
          <w:rFonts w:ascii="Montserrat" w:hAnsi="Montserrat" w:cs="Arial"/>
          <w:sz w:val="20"/>
          <w:szCs w:val="20"/>
        </w:rPr>
        <w:t>zoom (</w:t>
      </w:r>
      <w:r w:rsidR="00B9537A" w:rsidRPr="00AE03F5">
        <w:rPr>
          <w:rFonts w:ascii="Montserrat" w:hAnsi="Montserrat" w:cs="Arial"/>
          <w:sz w:val="20"/>
          <w:szCs w:val="20"/>
        </w:rPr>
        <w:t>D</w:t>
      </w:r>
      <w:r w:rsidR="00A243D7" w:rsidRPr="00AE03F5">
        <w:rPr>
          <w:rFonts w:ascii="Montserrat" w:hAnsi="Montserrat" w:cs="Arial"/>
          <w:sz w:val="20"/>
          <w:szCs w:val="20"/>
        </w:rPr>
        <w:t xml:space="preserve">PTZ) with </w:t>
      </w:r>
      <w:r w:rsidR="003F3940" w:rsidRPr="00AE03F5">
        <w:rPr>
          <w:rFonts w:ascii="Montserrat" w:hAnsi="Montserrat" w:cs="Arial"/>
          <w:sz w:val="20"/>
          <w:szCs w:val="20"/>
        </w:rPr>
        <w:t xml:space="preserve">three </w:t>
      </w:r>
      <w:r w:rsidR="00A243D7" w:rsidRPr="00AE03F5">
        <w:rPr>
          <w:rFonts w:ascii="Montserrat" w:hAnsi="Montserrat" w:cs="Arial"/>
          <w:sz w:val="20"/>
          <w:szCs w:val="20"/>
        </w:rPr>
        <w:t>configurable presets</w:t>
      </w:r>
      <w:r w:rsidR="00B9537A" w:rsidRPr="00AE03F5">
        <w:rPr>
          <w:rFonts w:ascii="Montserrat" w:hAnsi="Montserrat" w:cs="Arial"/>
          <w:sz w:val="20"/>
          <w:szCs w:val="20"/>
        </w:rPr>
        <w:t xml:space="preserve">. </w:t>
      </w:r>
      <w:r w:rsidR="00007C03" w:rsidRPr="00AE03F5">
        <w:rPr>
          <w:rFonts w:ascii="Montserrat" w:hAnsi="Montserrat" w:cs="Arial"/>
          <w:sz w:val="20"/>
          <w:szCs w:val="20"/>
        </w:rPr>
        <w:t>Camer</w:t>
      </w:r>
      <w:r w:rsidR="00006D2E" w:rsidRPr="00AE03F5">
        <w:rPr>
          <w:rFonts w:ascii="Montserrat" w:hAnsi="Montserrat" w:cs="Arial"/>
          <w:sz w:val="20"/>
          <w:szCs w:val="20"/>
        </w:rPr>
        <w:t>a</w:t>
      </w:r>
      <w:r w:rsidR="00007C03" w:rsidRPr="00AE03F5">
        <w:rPr>
          <w:rFonts w:ascii="Montserrat" w:hAnsi="Montserrat" w:cs="Arial"/>
          <w:sz w:val="20"/>
          <w:szCs w:val="20"/>
        </w:rPr>
        <w:t xml:space="preserve"> processing shall </w:t>
      </w:r>
      <w:r w:rsidR="00006D2E" w:rsidRPr="00AE03F5">
        <w:rPr>
          <w:rFonts w:ascii="Montserrat" w:hAnsi="Montserrat" w:cs="Arial"/>
          <w:sz w:val="20"/>
          <w:szCs w:val="20"/>
        </w:rPr>
        <w:t>have</w:t>
      </w:r>
      <w:r w:rsidR="00007C03" w:rsidRPr="00AE03F5">
        <w:rPr>
          <w:rFonts w:ascii="Montserrat" w:hAnsi="Montserrat" w:cs="Arial"/>
          <w:sz w:val="20"/>
          <w:szCs w:val="20"/>
        </w:rPr>
        <w:t xml:space="preserve"> automatic white balance, automatic brightness, </w:t>
      </w:r>
      <w:r w:rsidR="00006D2E" w:rsidRPr="00AE03F5">
        <w:rPr>
          <w:rFonts w:ascii="Montserrat" w:hAnsi="Montserrat" w:cs="Arial"/>
          <w:sz w:val="20"/>
          <w:szCs w:val="20"/>
        </w:rPr>
        <w:t xml:space="preserve">and </w:t>
      </w:r>
      <w:r w:rsidR="00007C03" w:rsidRPr="00AE03F5">
        <w:rPr>
          <w:rFonts w:ascii="Montserrat" w:hAnsi="Montserrat" w:cs="Arial"/>
          <w:sz w:val="20"/>
          <w:szCs w:val="20"/>
        </w:rPr>
        <w:t xml:space="preserve">digital noise reduction. The camera </w:t>
      </w:r>
      <w:r w:rsidR="00006D2E" w:rsidRPr="00AE03F5">
        <w:rPr>
          <w:rFonts w:ascii="Montserrat" w:hAnsi="Montserrat" w:cs="Arial"/>
          <w:sz w:val="20"/>
          <w:szCs w:val="20"/>
        </w:rPr>
        <w:t xml:space="preserve">resolution </w:t>
      </w:r>
      <w:r w:rsidR="00007C03" w:rsidRPr="00AE03F5">
        <w:rPr>
          <w:rFonts w:ascii="Montserrat" w:hAnsi="Montserrat" w:cs="Arial"/>
          <w:sz w:val="20"/>
          <w:szCs w:val="20"/>
        </w:rPr>
        <w:t xml:space="preserve">shall support 2160p (4K), 1080p, 720p, 960×480, 848×480, 640×480, 640×360, 432×240 </w:t>
      </w:r>
      <w:r w:rsidR="00006D2E" w:rsidRPr="00AE03F5">
        <w:rPr>
          <w:rFonts w:ascii="Montserrat" w:hAnsi="Montserrat" w:cs="Arial"/>
          <w:sz w:val="20"/>
          <w:szCs w:val="20"/>
        </w:rPr>
        <w:t xml:space="preserve">with </w:t>
      </w:r>
      <w:r w:rsidR="00007C03" w:rsidRPr="00AE03F5">
        <w:rPr>
          <w:rFonts w:ascii="Montserrat" w:hAnsi="Montserrat" w:cs="Arial"/>
          <w:sz w:val="20"/>
          <w:szCs w:val="20"/>
        </w:rPr>
        <w:t>H.264</w:t>
      </w:r>
      <w:r w:rsidR="00006D2E" w:rsidRPr="00AE03F5">
        <w:rPr>
          <w:rFonts w:ascii="Montserrat" w:hAnsi="Montserrat" w:cs="Arial"/>
          <w:sz w:val="20"/>
          <w:szCs w:val="20"/>
        </w:rPr>
        <w:t xml:space="preserve"> and </w:t>
      </w:r>
      <w:r w:rsidR="00007C03" w:rsidRPr="00AE03F5">
        <w:rPr>
          <w:rFonts w:ascii="Montserrat" w:hAnsi="Montserrat" w:cs="Arial"/>
          <w:sz w:val="20"/>
          <w:szCs w:val="20"/>
        </w:rPr>
        <w:t>M-JPEG</w:t>
      </w:r>
      <w:r w:rsidR="001D7620" w:rsidRPr="00AE03F5">
        <w:rPr>
          <w:rFonts w:ascii="Montserrat" w:hAnsi="Montserrat" w:cs="Arial"/>
          <w:sz w:val="20"/>
          <w:szCs w:val="20"/>
        </w:rPr>
        <w:t xml:space="preserve"> video encoding</w:t>
      </w:r>
      <w:r w:rsidR="00006D2E" w:rsidRPr="00AE03F5">
        <w:rPr>
          <w:rFonts w:ascii="Montserrat" w:hAnsi="Montserrat" w:cs="Arial"/>
          <w:sz w:val="20"/>
          <w:szCs w:val="20"/>
        </w:rPr>
        <w:t>.</w:t>
      </w:r>
      <w:r w:rsidR="00035085" w:rsidRPr="00AE03F5">
        <w:rPr>
          <w:rFonts w:ascii="Montserrat" w:hAnsi="Montserrat" w:cs="Arial"/>
          <w:sz w:val="20"/>
          <w:szCs w:val="20"/>
        </w:rPr>
        <w:t xml:space="preserve"> It shall have a</w:t>
      </w:r>
      <w:r w:rsidR="00E63C24" w:rsidRPr="00AE03F5">
        <w:rPr>
          <w:rFonts w:ascii="Montserrat" w:hAnsi="Montserrat" w:cs="Arial"/>
          <w:sz w:val="20"/>
          <w:szCs w:val="20"/>
        </w:rPr>
        <w:t>n integrated</w:t>
      </w:r>
      <w:r w:rsidR="00035085" w:rsidRPr="00AE03F5">
        <w:rPr>
          <w:rFonts w:ascii="Montserrat" w:hAnsi="Montserrat" w:cs="Arial"/>
          <w:sz w:val="20"/>
          <w:szCs w:val="20"/>
        </w:rPr>
        <w:t xml:space="preserve"> </w:t>
      </w:r>
      <w:r w:rsidR="00174248" w:rsidRPr="00AE03F5">
        <w:rPr>
          <w:rFonts w:ascii="Montserrat" w:hAnsi="Montserrat" w:cs="Arial"/>
          <w:sz w:val="20"/>
          <w:szCs w:val="20"/>
        </w:rPr>
        <w:t xml:space="preserve">privacy cover </w:t>
      </w:r>
      <w:r w:rsidR="00B42BEE" w:rsidRPr="00AE03F5">
        <w:rPr>
          <w:rFonts w:ascii="Montserrat" w:hAnsi="Montserrat" w:cs="Arial"/>
          <w:sz w:val="20"/>
          <w:szCs w:val="20"/>
        </w:rPr>
        <w:t xml:space="preserve">that </w:t>
      </w:r>
      <w:r w:rsidR="006D079A" w:rsidRPr="00AE03F5">
        <w:rPr>
          <w:rFonts w:ascii="Montserrat" w:hAnsi="Montserrat" w:cs="Arial"/>
          <w:sz w:val="20"/>
          <w:szCs w:val="20"/>
        </w:rPr>
        <w:t>blocks</w:t>
      </w:r>
      <w:r w:rsidR="00B42BEE" w:rsidRPr="00AE03F5">
        <w:rPr>
          <w:rFonts w:ascii="Montserrat" w:hAnsi="Montserrat" w:cs="Arial"/>
          <w:sz w:val="20"/>
          <w:szCs w:val="20"/>
        </w:rPr>
        <w:t xml:space="preserve"> the</w:t>
      </w:r>
      <w:r w:rsidR="00174248" w:rsidRPr="00AE03F5">
        <w:rPr>
          <w:rFonts w:ascii="Montserrat" w:hAnsi="Montserrat" w:cs="Arial"/>
          <w:sz w:val="20"/>
          <w:szCs w:val="20"/>
        </w:rPr>
        <w:t xml:space="preserve"> camera</w:t>
      </w:r>
      <w:r w:rsidR="00B21C51" w:rsidRPr="00AE03F5">
        <w:rPr>
          <w:rFonts w:ascii="Montserrat" w:hAnsi="Montserrat" w:cs="Arial"/>
          <w:sz w:val="20"/>
          <w:szCs w:val="20"/>
        </w:rPr>
        <w:t xml:space="preserve"> view </w:t>
      </w:r>
      <w:r w:rsidR="003F3940" w:rsidRPr="00AE03F5">
        <w:rPr>
          <w:rFonts w:ascii="Montserrat" w:hAnsi="Montserrat" w:cs="Arial"/>
          <w:sz w:val="20"/>
          <w:szCs w:val="20"/>
        </w:rPr>
        <w:t xml:space="preserve">and can be </w:t>
      </w:r>
      <w:r w:rsidR="00AF68A2" w:rsidRPr="00AE03F5">
        <w:rPr>
          <w:rFonts w:ascii="Montserrat" w:hAnsi="Montserrat" w:cs="Arial"/>
          <w:sz w:val="20"/>
          <w:szCs w:val="20"/>
        </w:rPr>
        <w:t>enabled</w:t>
      </w:r>
      <w:r w:rsidR="00DE03B0" w:rsidRPr="00AE03F5">
        <w:rPr>
          <w:rFonts w:ascii="Montserrat" w:hAnsi="Montserrat" w:cs="Arial"/>
          <w:sz w:val="20"/>
          <w:szCs w:val="20"/>
        </w:rPr>
        <w:t xml:space="preserve"> or </w:t>
      </w:r>
      <w:r w:rsidR="00AF68A2" w:rsidRPr="00AE03F5">
        <w:rPr>
          <w:rFonts w:ascii="Montserrat" w:hAnsi="Montserrat" w:cs="Arial"/>
          <w:sz w:val="20"/>
          <w:szCs w:val="20"/>
        </w:rPr>
        <w:t>disabled</w:t>
      </w:r>
      <w:r w:rsidR="00DE03B0" w:rsidRPr="00AE03F5">
        <w:rPr>
          <w:rFonts w:ascii="Montserrat" w:hAnsi="Montserrat" w:cs="Arial"/>
          <w:sz w:val="20"/>
          <w:szCs w:val="20"/>
        </w:rPr>
        <w:t xml:space="preserve"> via a </w:t>
      </w:r>
      <w:r w:rsidR="003F3940" w:rsidRPr="00AE03F5">
        <w:rPr>
          <w:rFonts w:ascii="Montserrat" w:hAnsi="Montserrat" w:cs="Arial"/>
          <w:sz w:val="20"/>
          <w:szCs w:val="20"/>
        </w:rPr>
        <w:t xml:space="preserve">sliding </w:t>
      </w:r>
      <w:r w:rsidR="00F75B6A" w:rsidRPr="00AE03F5">
        <w:rPr>
          <w:rFonts w:ascii="Montserrat" w:hAnsi="Montserrat" w:cs="Arial"/>
          <w:sz w:val="20"/>
          <w:szCs w:val="20"/>
        </w:rPr>
        <w:t xml:space="preserve">mechanical </w:t>
      </w:r>
      <w:r w:rsidR="003F3940" w:rsidRPr="00AE03F5">
        <w:rPr>
          <w:rFonts w:ascii="Montserrat" w:hAnsi="Montserrat" w:cs="Arial"/>
          <w:sz w:val="20"/>
          <w:szCs w:val="20"/>
        </w:rPr>
        <w:t xml:space="preserve">switch </w:t>
      </w:r>
      <w:r w:rsidR="00DE03B0" w:rsidRPr="00AE03F5">
        <w:rPr>
          <w:rFonts w:ascii="Montserrat" w:hAnsi="Montserrat" w:cs="Arial"/>
          <w:sz w:val="20"/>
          <w:szCs w:val="20"/>
        </w:rPr>
        <w:t>under the device.</w:t>
      </w:r>
    </w:p>
    <w:p w14:paraId="5B5952C2" w14:textId="77777777" w:rsidR="00DE03B0" w:rsidRPr="00AE03F5" w:rsidRDefault="00DE03B0" w:rsidP="00F75B6A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</w:p>
    <w:p w14:paraId="2E85432F" w14:textId="2BDF8796" w:rsidR="000E3421" w:rsidRPr="00AE03F5" w:rsidRDefault="000E3421" w:rsidP="00F75B6A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  <w:bookmarkStart w:id="3" w:name="OLE_LINK5"/>
      <w:r w:rsidRPr="00AE03F5">
        <w:rPr>
          <w:rFonts w:ascii="Montserrat" w:eastAsia="Times New Roman" w:hAnsi="Montserrat" w:cs="Arial"/>
          <w:sz w:val="20"/>
          <w:szCs w:val="20"/>
        </w:rPr>
        <w:t>The beam-steering microphone</w:t>
      </w:r>
      <w:r w:rsidR="004B0A16" w:rsidRPr="00AE03F5">
        <w:rPr>
          <w:rFonts w:ascii="Montserrat" w:eastAsia="Times New Roman" w:hAnsi="Montserrat" w:cs="Arial"/>
          <w:sz w:val="20"/>
          <w:szCs w:val="20"/>
        </w:rPr>
        <w:t xml:space="preserve"> array</w:t>
      </w:r>
      <w:r w:rsidRPr="00AE03F5">
        <w:rPr>
          <w:rFonts w:ascii="Montserrat" w:eastAsia="Times New Roman" w:hAnsi="Montserrat" w:cs="Arial"/>
          <w:sz w:val="20"/>
          <w:szCs w:val="20"/>
        </w:rPr>
        <w:t xml:space="preserve"> shall consist of</w:t>
      </w:r>
      <w:bookmarkEnd w:id="3"/>
      <w:r w:rsidRPr="00AE03F5">
        <w:rPr>
          <w:rFonts w:ascii="Montserrat" w:eastAsia="Times New Roman" w:hAnsi="Montserrat" w:cs="Arial"/>
          <w:sz w:val="20"/>
          <w:szCs w:val="20"/>
        </w:rPr>
        <w:t xml:space="preserve"> </w:t>
      </w:r>
      <w:r w:rsidR="00F378E7" w:rsidRPr="00AE03F5">
        <w:rPr>
          <w:rFonts w:ascii="Montserrat" w:eastAsia="Times New Roman" w:hAnsi="Montserrat" w:cs="Arial"/>
          <w:sz w:val="20"/>
          <w:szCs w:val="20"/>
        </w:rPr>
        <w:t>four</w:t>
      </w:r>
      <w:r w:rsidRPr="00AE03F5">
        <w:rPr>
          <w:rFonts w:ascii="Montserrat" w:eastAsia="Times New Roman" w:hAnsi="Montserrat" w:cs="Arial"/>
          <w:sz w:val="20"/>
          <w:szCs w:val="20"/>
        </w:rPr>
        <w:t xml:space="preserve"> individual elements </w:t>
      </w:r>
      <w:r w:rsidR="00B74D28" w:rsidRPr="00AE03F5">
        <w:rPr>
          <w:rFonts w:ascii="Montserrat" w:eastAsia="Times New Roman" w:hAnsi="Montserrat" w:cs="Arial"/>
          <w:sz w:val="20"/>
          <w:szCs w:val="20"/>
        </w:rPr>
        <w:t xml:space="preserve">that </w:t>
      </w:r>
      <w:r w:rsidR="00FA2255" w:rsidRPr="00AE03F5">
        <w:rPr>
          <w:rFonts w:ascii="Montserrat" w:eastAsia="Times New Roman" w:hAnsi="Montserrat" w:cs="Arial"/>
          <w:sz w:val="20"/>
          <w:szCs w:val="20"/>
        </w:rPr>
        <w:t xml:space="preserve">digitally form into four discrete beams </w:t>
      </w:r>
      <w:r w:rsidRPr="00AE03F5">
        <w:rPr>
          <w:rFonts w:ascii="Montserrat" w:eastAsia="Times New Roman" w:hAnsi="Montserrat" w:cs="Arial"/>
          <w:sz w:val="20"/>
          <w:szCs w:val="20"/>
        </w:rPr>
        <w:t xml:space="preserve">with a pickup range of </w:t>
      </w:r>
      <w:r w:rsidR="00132095" w:rsidRPr="00AE03F5">
        <w:rPr>
          <w:rFonts w:ascii="Montserrat" w:hAnsi="Montserrat" w:cs="Arial"/>
          <w:sz w:val="20"/>
          <w:szCs w:val="20"/>
        </w:rPr>
        <w:t xml:space="preserve">4 </w:t>
      </w:r>
      <w:r w:rsidRPr="00AE03F5">
        <w:rPr>
          <w:rFonts w:ascii="Montserrat" w:hAnsi="Montserrat" w:cs="Arial"/>
          <w:sz w:val="20"/>
          <w:szCs w:val="20"/>
        </w:rPr>
        <w:t xml:space="preserve">meters </w:t>
      </w:r>
      <w:r w:rsidR="00132095" w:rsidRPr="00AE03F5">
        <w:rPr>
          <w:rFonts w:ascii="Montserrat" w:hAnsi="Montserrat" w:cs="Arial"/>
          <w:sz w:val="20"/>
          <w:szCs w:val="20"/>
        </w:rPr>
        <w:t xml:space="preserve">(13 </w:t>
      </w:r>
      <w:r w:rsidRPr="00AE03F5">
        <w:rPr>
          <w:rFonts w:ascii="Montserrat" w:hAnsi="Montserrat" w:cs="Arial"/>
          <w:sz w:val="20"/>
          <w:szCs w:val="20"/>
        </w:rPr>
        <w:t>feet</w:t>
      </w:r>
      <w:r w:rsidR="00132095" w:rsidRPr="00AE03F5">
        <w:rPr>
          <w:rFonts w:ascii="Montserrat" w:hAnsi="Montserrat" w:cs="Arial"/>
          <w:sz w:val="20"/>
          <w:szCs w:val="20"/>
        </w:rPr>
        <w:t>)</w:t>
      </w:r>
      <w:r w:rsidRPr="00AE03F5">
        <w:rPr>
          <w:rFonts w:ascii="Montserrat" w:hAnsi="Montserrat" w:cs="Arial"/>
          <w:sz w:val="20"/>
          <w:szCs w:val="20"/>
        </w:rPr>
        <w:t>. Their frequency range shall be 20</w:t>
      </w:r>
      <w:r w:rsidR="00AA23EA" w:rsidRPr="00AE03F5">
        <w:rPr>
          <w:rFonts w:ascii="Montserrat" w:hAnsi="Montserrat" w:cs="Arial"/>
          <w:sz w:val="20"/>
          <w:szCs w:val="20"/>
        </w:rPr>
        <w:t xml:space="preserve"> </w:t>
      </w:r>
      <w:r w:rsidRPr="00AE03F5">
        <w:rPr>
          <w:rFonts w:ascii="Montserrat" w:hAnsi="Montserrat" w:cs="Arial"/>
          <w:sz w:val="20"/>
          <w:szCs w:val="20"/>
        </w:rPr>
        <w:t xml:space="preserve">Hz to 15 </w:t>
      </w:r>
      <w:r w:rsidR="00AA23EA" w:rsidRPr="00AE03F5">
        <w:rPr>
          <w:rFonts w:ascii="Montserrat" w:hAnsi="Montserrat" w:cs="Arial"/>
          <w:sz w:val="20"/>
          <w:szCs w:val="20"/>
        </w:rPr>
        <w:t xml:space="preserve">kHz </w:t>
      </w:r>
      <w:r w:rsidRPr="00AE03F5">
        <w:rPr>
          <w:rFonts w:ascii="Montserrat" w:hAnsi="Montserrat" w:cs="Arial"/>
          <w:sz w:val="20"/>
          <w:szCs w:val="20"/>
        </w:rPr>
        <w:t>(-3</w:t>
      </w:r>
      <w:r w:rsidR="00AA23EA" w:rsidRPr="00AE03F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AE03F5">
        <w:rPr>
          <w:rFonts w:ascii="Montserrat" w:hAnsi="Montserrat" w:cs="Arial"/>
          <w:sz w:val="20"/>
          <w:szCs w:val="20"/>
        </w:rPr>
        <w:t>dB</w:t>
      </w:r>
      <w:r w:rsidR="00F00936" w:rsidRPr="00AE03F5">
        <w:rPr>
          <w:rFonts w:ascii="Montserrat" w:hAnsi="Montserrat" w:cs="Arial"/>
          <w:sz w:val="20"/>
          <w:szCs w:val="20"/>
        </w:rPr>
        <w:t>SPL</w:t>
      </w:r>
      <w:proofErr w:type="spellEnd"/>
      <w:r w:rsidRPr="00AE03F5">
        <w:rPr>
          <w:rFonts w:ascii="Montserrat" w:hAnsi="Montserrat" w:cs="Arial"/>
          <w:sz w:val="20"/>
          <w:szCs w:val="20"/>
        </w:rPr>
        <w:t xml:space="preserve">). The microphone array shall support static and adaptive dynamic beamforming, </w:t>
      </w:r>
      <w:r w:rsidR="00032093" w:rsidRPr="00AE03F5">
        <w:rPr>
          <w:rFonts w:ascii="Montserrat" w:hAnsi="Montserrat" w:cs="Arial"/>
          <w:sz w:val="20"/>
          <w:szCs w:val="20"/>
        </w:rPr>
        <w:t xml:space="preserve">three </w:t>
      </w:r>
      <w:r w:rsidRPr="00AE03F5">
        <w:rPr>
          <w:rFonts w:ascii="Montserrat" w:hAnsi="Montserrat" w:cs="Arial"/>
          <w:sz w:val="20"/>
          <w:szCs w:val="20"/>
        </w:rPr>
        <w:t xml:space="preserve">exclusion zones, acoustic echo cancellation (AEC), and digital noise suppression that </w:t>
      </w:r>
      <w:r w:rsidRPr="00AE03F5">
        <w:rPr>
          <w:rFonts w:ascii="Montserrat" w:eastAsia="Times New Roman" w:hAnsi="Montserrat" w:cs="Arial"/>
          <w:sz w:val="20"/>
          <w:szCs w:val="20"/>
        </w:rPr>
        <w:t>automatically focuses on voices and rejects unwanted background noise.</w:t>
      </w:r>
    </w:p>
    <w:p w14:paraId="1CF51F5F" w14:textId="77777777" w:rsidR="00F75B6A" w:rsidRPr="00AE03F5" w:rsidRDefault="00F75B6A" w:rsidP="00F75B6A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</w:p>
    <w:p w14:paraId="7CEEB312" w14:textId="44BCB950" w:rsidR="000E3421" w:rsidRPr="00AE03F5" w:rsidRDefault="000E3421" w:rsidP="00F75B6A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  <w:r w:rsidRPr="00AE03F5">
        <w:rPr>
          <w:rFonts w:ascii="Montserrat" w:eastAsia="Times New Roman" w:hAnsi="Montserrat" w:cs="Arial"/>
          <w:sz w:val="20"/>
          <w:szCs w:val="20"/>
        </w:rPr>
        <w:t>The loudspeaker system shall be self-powered and processed</w:t>
      </w:r>
      <w:r w:rsidR="001255A9" w:rsidRPr="00AE03F5">
        <w:rPr>
          <w:rFonts w:ascii="Montserrat" w:eastAsia="Times New Roman" w:hAnsi="Montserrat" w:cs="Arial"/>
          <w:sz w:val="20"/>
          <w:szCs w:val="20"/>
        </w:rPr>
        <w:t xml:space="preserve">. </w:t>
      </w:r>
      <w:r w:rsidR="00FA2255" w:rsidRPr="00AE03F5">
        <w:rPr>
          <w:rFonts w:ascii="Montserrat" w:eastAsia="Times New Roman" w:hAnsi="Montserrat" w:cs="Arial"/>
          <w:sz w:val="20"/>
          <w:szCs w:val="20"/>
        </w:rPr>
        <w:t xml:space="preserve">It shall </w:t>
      </w:r>
      <w:r w:rsidRPr="00AE03F5">
        <w:rPr>
          <w:rFonts w:ascii="Montserrat" w:eastAsia="Times New Roman" w:hAnsi="Montserrat" w:cs="Arial"/>
          <w:sz w:val="20"/>
          <w:szCs w:val="20"/>
        </w:rPr>
        <w:t xml:space="preserve">consist of </w:t>
      </w:r>
      <w:r w:rsidR="00717838" w:rsidRPr="00AE03F5">
        <w:rPr>
          <w:rFonts w:ascii="Montserrat" w:eastAsia="Times New Roman" w:hAnsi="Montserrat" w:cs="Arial"/>
          <w:sz w:val="20"/>
          <w:szCs w:val="20"/>
        </w:rPr>
        <w:t>a</w:t>
      </w:r>
      <w:r w:rsidRPr="00AE03F5">
        <w:rPr>
          <w:rFonts w:ascii="Montserrat" w:eastAsia="Times New Roman" w:hAnsi="Montserrat" w:cs="Arial"/>
          <w:sz w:val="20"/>
          <w:szCs w:val="20"/>
        </w:rPr>
        <w:t xml:space="preserve"> transducer </w:t>
      </w:r>
      <w:r w:rsidR="00015101" w:rsidRPr="00AE03F5">
        <w:rPr>
          <w:rFonts w:ascii="Montserrat" w:eastAsia="Times New Roman" w:hAnsi="Montserrat" w:cs="Arial"/>
          <w:sz w:val="20"/>
          <w:szCs w:val="20"/>
        </w:rPr>
        <w:t>with a</w:t>
      </w:r>
      <w:r w:rsidRPr="00AE03F5">
        <w:rPr>
          <w:rFonts w:ascii="Montserrat" w:eastAsia="Times New Roman" w:hAnsi="Montserrat" w:cs="Arial"/>
          <w:sz w:val="20"/>
          <w:szCs w:val="20"/>
        </w:rPr>
        <w:t xml:space="preserve"> frequency response of </w:t>
      </w:r>
      <w:r w:rsidR="00717838" w:rsidRPr="00AE03F5">
        <w:rPr>
          <w:rFonts w:ascii="Montserrat" w:eastAsia="Times New Roman" w:hAnsi="Montserrat" w:cs="Arial"/>
          <w:sz w:val="20"/>
          <w:szCs w:val="20"/>
        </w:rPr>
        <w:t>90</w:t>
      </w:r>
      <w:r w:rsidR="001A4549" w:rsidRPr="00AE03F5">
        <w:rPr>
          <w:rFonts w:ascii="Montserrat" w:eastAsia="Times New Roman" w:hAnsi="Montserrat" w:cs="Arial"/>
          <w:sz w:val="20"/>
          <w:szCs w:val="20"/>
        </w:rPr>
        <w:t xml:space="preserve"> </w:t>
      </w:r>
      <w:r w:rsidRPr="00AE03F5">
        <w:rPr>
          <w:rFonts w:ascii="Montserrat" w:eastAsia="Times New Roman" w:hAnsi="Montserrat" w:cs="Arial"/>
          <w:sz w:val="20"/>
          <w:szCs w:val="20"/>
        </w:rPr>
        <w:t xml:space="preserve">Hz to 20 </w:t>
      </w:r>
      <w:r w:rsidR="001A4549" w:rsidRPr="00AE03F5">
        <w:rPr>
          <w:rFonts w:ascii="Montserrat" w:eastAsia="Times New Roman" w:hAnsi="Montserrat" w:cs="Arial"/>
          <w:sz w:val="20"/>
          <w:szCs w:val="20"/>
        </w:rPr>
        <w:t xml:space="preserve">kHz </w:t>
      </w:r>
      <w:r w:rsidRPr="00AE03F5">
        <w:rPr>
          <w:rFonts w:ascii="Montserrat" w:eastAsia="Times New Roman" w:hAnsi="Montserrat" w:cs="Arial"/>
          <w:sz w:val="20"/>
          <w:szCs w:val="20"/>
        </w:rPr>
        <w:t>(-10</w:t>
      </w:r>
      <w:r w:rsidR="00E0727C" w:rsidRPr="00AE03F5">
        <w:rPr>
          <w:rFonts w:ascii="Montserrat" w:eastAsia="Times New Roman" w:hAnsi="Montserrat" w:cs="Arial"/>
          <w:sz w:val="20"/>
          <w:szCs w:val="20"/>
        </w:rPr>
        <w:t xml:space="preserve"> </w:t>
      </w:r>
      <w:proofErr w:type="spellStart"/>
      <w:r w:rsidRPr="00AE03F5">
        <w:rPr>
          <w:rFonts w:ascii="Montserrat" w:eastAsia="Times New Roman" w:hAnsi="Montserrat" w:cs="Arial"/>
          <w:sz w:val="20"/>
          <w:szCs w:val="20"/>
        </w:rPr>
        <w:t>dB</w:t>
      </w:r>
      <w:r w:rsidR="00F00936" w:rsidRPr="00AE03F5">
        <w:rPr>
          <w:rFonts w:ascii="Montserrat" w:hAnsi="Montserrat" w:cs="Arial"/>
          <w:sz w:val="20"/>
          <w:szCs w:val="20"/>
        </w:rPr>
        <w:t>SPL</w:t>
      </w:r>
      <w:proofErr w:type="spellEnd"/>
      <w:r w:rsidRPr="00AE03F5">
        <w:rPr>
          <w:rFonts w:ascii="Montserrat" w:eastAsia="Times New Roman" w:hAnsi="Montserrat" w:cs="Arial"/>
          <w:sz w:val="20"/>
          <w:szCs w:val="20"/>
        </w:rPr>
        <w:t>).</w:t>
      </w:r>
      <w:r w:rsidR="001255A9" w:rsidRPr="00AE03F5">
        <w:rPr>
          <w:rFonts w:ascii="Montserrat" w:eastAsia="Times New Roman" w:hAnsi="Montserrat" w:cs="Arial"/>
          <w:sz w:val="20"/>
          <w:szCs w:val="20"/>
        </w:rPr>
        <w:t xml:space="preserve"> The amplifier shall consist of </w:t>
      </w:r>
      <w:r w:rsidR="00717838" w:rsidRPr="00AE03F5">
        <w:rPr>
          <w:rFonts w:ascii="Montserrat" w:eastAsia="Times New Roman" w:hAnsi="Montserrat" w:cs="Arial"/>
          <w:sz w:val="20"/>
          <w:szCs w:val="20"/>
        </w:rPr>
        <w:t>a</w:t>
      </w:r>
      <w:r w:rsidR="001255A9" w:rsidRPr="00AE03F5">
        <w:rPr>
          <w:rFonts w:ascii="Montserrat" w:eastAsia="Times New Roman" w:hAnsi="Montserrat" w:cs="Arial"/>
          <w:sz w:val="20"/>
          <w:szCs w:val="20"/>
        </w:rPr>
        <w:t xml:space="preserve"> </w:t>
      </w:r>
      <w:r w:rsidR="00344BC4" w:rsidRPr="00AE03F5">
        <w:rPr>
          <w:rFonts w:ascii="Montserrat" w:eastAsia="Times New Roman" w:hAnsi="Montserrat" w:cs="Arial"/>
          <w:sz w:val="20"/>
          <w:szCs w:val="20"/>
        </w:rPr>
        <w:t>single</w:t>
      </w:r>
      <w:r w:rsidR="001255A9" w:rsidRPr="00AE03F5">
        <w:rPr>
          <w:rFonts w:ascii="Montserrat" w:eastAsia="Times New Roman" w:hAnsi="Montserrat" w:cs="Arial"/>
          <w:sz w:val="20"/>
          <w:szCs w:val="20"/>
        </w:rPr>
        <w:t xml:space="preserve"> </w:t>
      </w:r>
      <w:r w:rsidR="00387B23" w:rsidRPr="00AE03F5">
        <w:rPr>
          <w:rFonts w:ascii="Montserrat" w:eastAsia="Times New Roman" w:hAnsi="Montserrat" w:cs="Arial"/>
          <w:sz w:val="20"/>
          <w:szCs w:val="20"/>
        </w:rPr>
        <w:t>15</w:t>
      </w:r>
      <w:r w:rsidR="00D9308C" w:rsidRPr="00AE03F5">
        <w:rPr>
          <w:rFonts w:ascii="Montserrat" w:eastAsia="Times New Roman" w:hAnsi="Montserrat" w:cs="Arial"/>
          <w:sz w:val="20"/>
          <w:szCs w:val="20"/>
        </w:rPr>
        <w:t xml:space="preserve"> </w:t>
      </w:r>
      <w:r w:rsidR="001255A9" w:rsidRPr="00AE03F5">
        <w:rPr>
          <w:rFonts w:ascii="Montserrat" w:eastAsia="Times New Roman" w:hAnsi="Montserrat" w:cs="Arial"/>
          <w:sz w:val="20"/>
          <w:szCs w:val="20"/>
        </w:rPr>
        <w:t xml:space="preserve">W </w:t>
      </w:r>
      <w:r w:rsidR="00775DFB" w:rsidRPr="00AE03F5">
        <w:rPr>
          <w:rFonts w:ascii="Montserrat" w:eastAsia="Times New Roman" w:hAnsi="Montserrat" w:cs="Arial"/>
          <w:sz w:val="20"/>
          <w:szCs w:val="20"/>
        </w:rPr>
        <w:t xml:space="preserve">output channel </w:t>
      </w:r>
      <w:r w:rsidR="00FA2255" w:rsidRPr="00AE03F5">
        <w:rPr>
          <w:rFonts w:ascii="Montserrat" w:eastAsia="Times New Roman" w:hAnsi="Montserrat" w:cs="Arial"/>
          <w:sz w:val="20"/>
          <w:szCs w:val="20"/>
        </w:rPr>
        <w:t xml:space="preserve">for </w:t>
      </w:r>
      <w:r w:rsidR="00387B23" w:rsidRPr="00AE03F5">
        <w:rPr>
          <w:rFonts w:ascii="Montserrat" w:eastAsia="Times New Roman" w:hAnsi="Montserrat" w:cs="Arial"/>
          <w:sz w:val="20"/>
          <w:szCs w:val="20"/>
        </w:rPr>
        <w:t>the</w:t>
      </w:r>
      <w:r w:rsidR="00FA2255" w:rsidRPr="00AE03F5">
        <w:rPr>
          <w:rFonts w:ascii="Montserrat" w:eastAsia="Times New Roman" w:hAnsi="Montserrat" w:cs="Arial"/>
          <w:sz w:val="20"/>
          <w:szCs w:val="20"/>
        </w:rPr>
        <w:t xml:space="preserve"> </w:t>
      </w:r>
      <w:r w:rsidR="00015101" w:rsidRPr="00AE03F5">
        <w:rPr>
          <w:rFonts w:ascii="Montserrat" w:eastAsia="Times New Roman" w:hAnsi="Montserrat" w:cs="Arial"/>
          <w:sz w:val="20"/>
          <w:szCs w:val="20"/>
        </w:rPr>
        <w:t xml:space="preserve">loudspeaker </w:t>
      </w:r>
      <w:r w:rsidR="00FA2255" w:rsidRPr="00AE03F5">
        <w:rPr>
          <w:rFonts w:ascii="Montserrat" w:eastAsia="Times New Roman" w:hAnsi="Montserrat" w:cs="Arial"/>
          <w:sz w:val="20"/>
          <w:szCs w:val="20"/>
        </w:rPr>
        <w:t>transducer</w:t>
      </w:r>
      <w:r w:rsidR="001255A9" w:rsidRPr="00AE03F5">
        <w:rPr>
          <w:rFonts w:ascii="Montserrat" w:eastAsia="Times New Roman" w:hAnsi="Montserrat" w:cs="Arial"/>
          <w:sz w:val="20"/>
          <w:szCs w:val="20"/>
        </w:rPr>
        <w:t>.</w:t>
      </w:r>
    </w:p>
    <w:p w14:paraId="24B94EB3" w14:textId="77777777" w:rsidR="00D9308C" w:rsidRPr="00AE03F5" w:rsidRDefault="00D9308C" w:rsidP="00F75B6A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</w:p>
    <w:p w14:paraId="1E08E9C2" w14:textId="3833FA35" w:rsidR="00FE1B33" w:rsidRPr="00AE03F5" w:rsidRDefault="00FA2255" w:rsidP="00F75B6A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  <w:r w:rsidRPr="00AE03F5">
        <w:rPr>
          <w:rFonts w:ascii="Montserrat" w:eastAsia="Times New Roman" w:hAnsi="Montserrat" w:cs="Arial"/>
          <w:sz w:val="20"/>
          <w:szCs w:val="20"/>
        </w:rPr>
        <w:t xml:space="preserve">The USB conferencing device shall </w:t>
      </w:r>
      <w:r w:rsidR="00015101" w:rsidRPr="00AE03F5">
        <w:rPr>
          <w:rFonts w:ascii="Montserrat" w:eastAsia="Times New Roman" w:hAnsi="Montserrat" w:cs="Arial"/>
          <w:sz w:val="20"/>
          <w:szCs w:val="20"/>
        </w:rPr>
        <w:t xml:space="preserve">have a USB-C </w:t>
      </w:r>
      <w:r w:rsidR="00054CBF" w:rsidRPr="00AE03F5">
        <w:rPr>
          <w:rFonts w:ascii="Montserrat" w:eastAsia="Times New Roman" w:hAnsi="Montserrat" w:cs="Arial"/>
          <w:sz w:val="20"/>
          <w:szCs w:val="20"/>
        </w:rPr>
        <w:t xml:space="preserve">port </w:t>
      </w:r>
      <w:r w:rsidR="00D525BB" w:rsidRPr="00AE03F5">
        <w:rPr>
          <w:rFonts w:ascii="Montserrat" w:eastAsia="Times New Roman" w:hAnsi="Montserrat" w:cs="Arial"/>
          <w:sz w:val="20"/>
          <w:szCs w:val="20"/>
        </w:rPr>
        <w:t xml:space="preserve">for </w:t>
      </w:r>
      <w:r w:rsidR="00ED0316" w:rsidRPr="00AE03F5">
        <w:rPr>
          <w:rFonts w:ascii="Montserrat" w:eastAsia="Times New Roman" w:hAnsi="Montserrat" w:cs="Arial"/>
          <w:sz w:val="20"/>
          <w:szCs w:val="20"/>
        </w:rPr>
        <w:t>camera, microphone, and audio</w:t>
      </w:r>
      <w:r w:rsidR="002951A8" w:rsidRPr="00AE03F5">
        <w:rPr>
          <w:rFonts w:ascii="Montserrat" w:eastAsia="Times New Roman" w:hAnsi="Montserrat" w:cs="Arial"/>
          <w:sz w:val="20"/>
          <w:szCs w:val="20"/>
        </w:rPr>
        <w:t xml:space="preserve"> </w:t>
      </w:r>
      <w:r w:rsidR="00D525BB" w:rsidRPr="00AE03F5">
        <w:rPr>
          <w:rFonts w:ascii="Montserrat" w:eastAsia="Times New Roman" w:hAnsi="Montserrat" w:cs="Arial"/>
          <w:sz w:val="20"/>
          <w:szCs w:val="20"/>
        </w:rPr>
        <w:t xml:space="preserve">connection to a host computer </w:t>
      </w:r>
      <w:r w:rsidR="0024770C" w:rsidRPr="00AE03F5">
        <w:rPr>
          <w:rFonts w:ascii="Montserrat" w:eastAsia="Times New Roman" w:hAnsi="Montserrat" w:cs="Arial"/>
          <w:sz w:val="20"/>
          <w:szCs w:val="20"/>
        </w:rPr>
        <w:t xml:space="preserve">via the included USB-C-to-A cable </w:t>
      </w:r>
      <w:r w:rsidR="00FE7896" w:rsidRPr="00AE03F5">
        <w:rPr>
          <w:rFonts w:ascii="Montserrat" w:eastAsia="Times New Roman" w:hAnsi="Montserrat" w:cs="Arial"/>
          <w:sz w:val="20"/>
          <w:szCs w:val="20"/>
        </w:rPr>
        <w:t>and shall support USB 2.0 and USB 3.0 UAC, UVC, and HID device classes</w:t>
      </w:r>
      <w:r w:rsidR="00D525BB" w:rsidRPr="00AE03F5">
        <w:rPr>
          <w:rFonts w:ascii="Montserrat" w:eastAsia="Times New Roman" w:hAnsi="Montserrat" w:cs="Arial"/>
          <w:sz w:val="20"/>
          <w:szCs w:val="20"/>
        </w:rPr>
        <w:t xml:space="preserve">. </w:t>
      </w:r>
      <w:r w:rsidR="00C13FFF" w:rsidRPr="00AE03F5">
        <w:rPr>
          <w:rFonts w:ascii="Montserrat" w:eastAsia="Times New Roman" w:hAnsi="Montserrat" w:cs="Arial"/>
          <w:sz w:val="20"/>
          <w:szCs w:val="20"/>
        </w:rPr>
        <w:t xml:space="preserve">The device shall have </w:t>
      </w:r>
      <w:r w:rsidR="00D525BB" w:rsidRPr="00AE03F5">
        <w:rPr>
          <w:rFonts w:ascii="Montserrat" w:eastAsia="Times New Roman" w:hAnsi="Montserrat" w:cs="Arial"/>
          <w:i/>
          <w:iCs/>
          <w:sz w:val="20"/>
          <w:szCs w:val="20"/>
        </w:rPr>
        <w:t>Bluetooth</w:t>
      </w:r>
      <w:r w:rsidR="00C13FFF" w:rsidRPr="00AE03F5">
        <w:rPr>
          <w:rFonts w:ascii="Montserrat" w:eastAsia="Times New Roman" w:hAnsi="Montserrat" w:cs="Arial"/>
          <w:sz w:val="20"/>
          <w:szCs w:val="20"/>
        </w:rPr>
        <w:t xml:space="preserve"> </w:t>
      </w:r>
      <w:r w:rsidR="00996A0C" w:rsidRPr="00AE03F5">
        <w:rPr>
          <w:rFonts w:ascii="Montserrat" w:eastAsia="Times New Roman" w:hAnsi="Montserrat" w:cs="Arial"/>
          <w:sz w:val="20"/>
          <w:szCs w:val="20"/>
        </w:rPr>
        <w:t xml:space="preserve">connectivity </w:t>
      </w:r>
      <w:r w:rsidR="00255991" w:rsidRPr="00AE03F5">
        <w:rPr>
          <w:rFonts w:ascii="Montserrat" w:eastAsia="Times New Roman" w:hAnsi="Montserrat" w:cs="Arial"/>
          <w:sz w:val="20"/>
          <w:szCs w:val="20"/>
        </w:rPr>
        <w:t xml:space="preserve">to support </w:t>
      </w:r>
      <w:r w:rsidR="00892540" w:rsidRPr="00AE03F5">
        <w:rPr>
          <w:rFonts w:ascii="Montserrat" w:eastAsia="Times New Roman" w:hAnsi="Montserrat" w:cs="Arial"/>
          <w:sz w:val="20"/>
          <w:szCs w:val="20"/>
        </w:rPr>
        <w:t xml:space="preserve">audio playback as well as </w:t>
      </w:r>
      <w:r w:rsidR="004A7C93" w:rsidRPr="00AE03F5">
        <w:rPr>
          <w:rFonts w:ascii="Montserrat" w:eastAsia="Times New Roman" w:hAnsi="Montserrat" w:cs="Arial"/>
          <w:sz w:val="20"/>
          <w:szCs w:val="20"/>
        </w:rPr>
        <w:t xml:space="preserve">remote control </w:t>
      </w:r>
      <w:r w:rsidR="00D525BB" w:rsidRPr="00AE03F5">
        <w:rPr>
          <w:rFonts w:ascii="Montserrat" w:eastAsia="Times New Roman" w:hAnsi="Montserrat" w:cs="Arial"/>
          <w:sz w:val="20"/>
          <w:szCs w:val="20"/>
        </w:rPr>
        <w:t xml:space="preserve">with 4.2 HSP, A2DP, </w:t>
      </w:r>
      <w:r w:rsidR="00706B92" w:rsidRPr="00AE03F5">
        <w:rPr>
          <w:rFonts w:ascii="Montserrat" w:eastAsia="Times New Roman" w:hAnsi="Montserrat" w:cs="Arial"/>
          <w:sz w:val="20"/>
          <w:szCs w:val="20"/>
        </w:rPr>
        <w:t xml:space="preserve">and </w:t>
      </w:r>
      <w:r w:rsidR="00D525BB" w:rsidRPr="00AE03F5">
        <w:rPr>
          <w:rFonts w:ascii="Montserrat" w:eastAsia="Times New Roman" w:hAnsi="Montserrat" w:cs="Arial"/>
          <w:sz w:val="20"/>
          <w:szCs w:val="20"/>
        </w:rPr>
        <w:t>AVRCP</w:t>
      </w:r>
      <w:r w:rsidR="00107121" w:rsidRPr="00AE03F5">
        <w:rPr>
          <w:rFonts w:ascii="Montserrat" w:eastAsia="Times New Roman" w:hAnsi="Montserrat" w:cs="Arial"/>
          <w:sz w:val="20"/>
          <w:szCs w:val="20"/>
        </w:rPr>
        <w:t xml:space="preserve"> profiles</w:t>
      </w:r>
      <w:r w:rsidR="00D525BB" w:rsidRPr="00AE03F5">
        <w:rPr>
          <w:rFonts w:ascii="Montserrat" w:eastAsia="Times New Roman" w:hAnsi="Montserrat" w:cs="Arial"/>
          <w:sz w:val="20"/>
          <w:szCs w:val="20"/>
        </w:rPr>
        <w:t xml:space="preserve"> and BLE support.</w:t>
      </w:r>
      <w:r w:rsidR="00C13FFF" w:rsidRPr="00AE03F5">
        <w:rPr>
          <w:rFonts w:ascii="Montserrat" w:eastAsia="Times New Roman" w:hAnsi="Montserrat" w:cs="Arial"/>
          <w:sz w:val="20"/>
          <w:szCs w:val="20"/>
        </w:rPr>
        <w:t xml:space="preserve"> </w:t>
      </w:r>
      <w:r w:rsidR="00FE1B33" w:rsidRPr="00AE03F5">
        <w:rPr>
          <w:rFonts w:ascii="Montserrat" w:eastAsia="Times New Roman" w:hAnsi="Montserrat" w:cs="Arial"/>
          <w:sz w:val="20"/>
          <w:szCs w:val="20"/>
        </w:rPr>
        <w:t>It shall also include a power supply for electrical connection.</w:t>
      </w:r>
    </w:p>
    <w:p w14:paraId="5515A725" w14:textId="77777777" w:rsidR="00F75B6A" w:rsidRPr="00AE03F5" w:rsidRDefault="00F75B6A" w:rsidP="00F75B6A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</w:p>
    <w:p w14:paraId="2F5849FA" w14:textId="24757074" w:rsidR="009A2138" w:rsidRPr="00AE03F5" w:rsidRDefault="002951A8" w:rsidP="00250C35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  <w:r w:rsidRPr="00AE03F5">
        <w:rPr>
          <w:rFonts w:ascii="Montserrat" w:eastAsia="Times New Roman" w:hAnsi="Montserrat" w:cs="Arial"/>
          <w:sz w:val="20"/>
          <w:szCs w:val="20"/>
        </w:rPr>
        <w:t xml:space="preserve">The USB conferencing device shall be </w:t>
      </w:r>
      <w:r w:rsidR="00291DC1" w:rsidRPr="00AE03F5">
        <w:rPr>
          <w:rFonts w:ascii="Montserrat" w:eastAsia="Times New Roman" w:hAnsi="Montserrat" w:cs="Arial"/>
          <w:sz w:val="20"/>
          <w:szCs w:val="20"/>
        </w:rPr>
        <w:t>network-</w:t>
      </w:r>
      <w:r w:rsidR="007251ED" w:rsidRPr="00AE03F5">
        <w:rPr>
          <w:rFonts w:ascii="Montserrat" w:eastAsia="Times New Roman" w:hAnsi="Montserrat" w:cs="Arial"/>
          <w:sz w:val="20"/>
          <w:szCs w:val="20"/>
        </w:rPr>
        <w:t xml:space="preserve">enabled </w:t>
      </w:r>
      <w:r w:rsidRPr="00AE03F5">
        <w:rPr>
          <w:rFonts w:ascii="Montserrat" w:eastAsia="Times New Roman" w:hAnsi="Montserrat" w:cs="Arial"/>
          <w:sz w:val="20"/>
          <w:szCs w:val="20"/>
        </w:rPr>
        <w:t>with a</w:t>
      </w:r>
      <w:r w:rsidR="00B265E3" w:rsidRPr="00AE03F5">
        <w:rPr>
          <w:rFonts w:ascii="Montserrat" w:eastAsia="Times New Roman" w:hAnsi="Montserrat" w:cs="Arial"/>
          <w:sz w:val="20"/>
          <w:szCs w:val="20"/>
        </w:rPr>
        <w:t xml:space="preserve">n onboard </w:t>
      </w:r>
      <w:r w:rsidRPr="00AE03F5">
        <w:rPr>
          <w:rFonts w:ascii="Montserrat" w:eastAsia="Times New Roman" w:hAnsi="Montserrat" w:cs="Arial"/>
          <w:sz w:val="20"/>
          <w:szCs w:val="20"/>
        </w:rPr>
        <w:t xml:space="preserve">Wi-Fi 802.11ac card. </w:t>
      </w:r>
      <w:r w:rsidR="007251ED" w:rsidRPr="00AE03F5">
        <w:rPr>
          <w:rFonts w:ascii="Montserrat" w:eastAsia="Times New Roman" w:hAnsi="Montserrat" w:cs="Arial"/>
          <w:sz w:val="20"/>
          <w:szCs w:val="20"/>
        </w:rPr>
        <w:t xml:space="preserve">It shall support connection to existing network infrastructure, making installation and troubleshooting faster and allowing for remote updates, management, and monitoring. It shall configure easily using a supplied software </w:t>
      </w:r>
      <w:r w:rsidR="0031145F" w:rsidRPr="00AE03F5">
        <w:rPr>
          <w:rFonts w:ascii="Montserrat" w:eastAsia="Times New Roman" w:hAnsi="Montserrat" w:cs="Arial"/>
          <w:sz w:val="20"/>
          <w:szCs w:val="20"/>
        </w:rPr>
        <w:t xml:space="preserve">configuration </w:t>
      </w:r>
      <w:r w:rsidR="007251ED" w:rsidRPr="00AE03F5">
        <w:rPr>
          <w:rFonts w:ascii="Montserrat" w:eastAsia="Times New Roman" w:hAnsi="Montserrat" w:cs="Arial"/>
          <w:sz w:val="20"/>
          <w:szCs w:val="20"/>
        </w:rPr>
        <w:t xml:space="preserve">application that runs on Windows OS, </w:t>
      </w:r>
      <w:r w:rsidR="00C1227C" w:rsidRPr="00AE03F5">
        <w:rPr>
          <w:rFonts w:ascii="Montserrat" w:eastAsia="Times New Roman" w:hAnsi="Montserrat" w:cs="Arial"/>
          <w:sz w:val="20"/>
          <w:szCs w:val="20"/>
        </w:rPr>
        <w:t>macOS</w:t>
      </w:r>
      <w:r w:rsidR="007251ED" w:rsidRPr="00AE03F5">
        <w:rPr>
          <w:rFonts w:ascii="Montserrat" w:eastAsia="Times New Roman" w:hAnsi="Montserrat" w:cs="Arial"/>
          <w:sz w:val="20"/>
          <w:szCs w:val="20"/>
        </w:rPr>
        <w:t xml:space="preserve">, </w:t>
      </w:r>
      <w:r w:rsidR="00C1227C" w:rsidRPr="00AE03F5">
        <w:rPr>
          <w:rFonts w:ascii="Montserrat" w:eastAsia="Times New Roman" w:hAnsi="Montserrat" w:cs="Arial"/>
          <w:sz w:val="20"/>
          <w:szCs w:val="20"/>
        </w:rPr>
        <w:t xml:space="preserve">or </w:t>
      </w:r>
      <w:r w:rsidR="007251ED" w:rsidRPr="00AE03F5">
        <w:rPr>
          <w:rFonts w:ascii="Montserrat" w:eastAsia="Times New Roman" w:hAnsi="Montserrat" w:cs="Arial"/>
          <w:sz w:val="20"/>
          <w:szCs w:val="20"/>
        </w:rPr>
        <w:t>via a web browser. It shall also incorporate</w:t>
      </w:r>
      <w:r w:rsidR="003026CF" w:rsidRPr="00AE03F5">
        <w:rPr>
          <w:rFonts w:ascii="Montserrat" w:eastAsia="Times New Roman" w:hAnsi="Montserrat" w:cs="Arial"/>
          <w:sz w:val="20"/>
          <w:szCs w:val="20"/>
        </w:rPr>
        <w:t xml:space="preserve"> remote </w:t>
      </w:r>
      <w:r w:rsidR="00FF2D04" w:rsidRPr="00AE03F5">
        <w:rPr>
          <w:rFonts w:ascii="Montserrat" w:eastAsia="Times New Roman" w:hAnsi="Montserrat" w:cs="Arial"/>
          <w:sz w:val="20"/>
          <w:szCs w:val="20"/>
        </w:rPr>
        <w:t>function</w:t>
      </w:r>
      <w:r w:rsidR="007251ED" w:rsidRPr="00AE03F5">
        <w:rPr>
          <w:rFonts w:ascii="Montserrat" w:eastAsia="Times New Roman" w:hAnsi="Montserrat" w:cs="Arial"/>
          <w:sz w:val="20"/>
          <w:szCs w:val="20"/>
        </w:rPr>
        <w:t xml:space="preserve"> management with real-time status and allow for easy single-unit or system-wide changes</w:t>
      </w:r>
      <w:r w:rsidR="00250C35" w:rsidRPr="00AE03F5">
        <w:rPr>
          <w:rFonts w:ascii="Montserrat" w:eastAsia="Times New Roman" w:hAnsi="Montserrat" w:cs="Arial"/>
          <w:sz w:val="20"/>
          <w:szCs w:val="20"/>
        </w:rPr>
        <w:t xml:space="preserve"> </w:t>
      </w:r>
      <w:r w:rsidR="009A2138" w:rsidRPr="00AE03F5">
        <w:rPr>
          <w:rFonts w:ascii="Montserrat" w:eastAsia="Times New Roman" w:hAnsi="Montserrat" w:cs="Arial"/>
          <w:sz w:val="20"/>
          <w:szCs w:val="20"/>
        </w:rPr>
        <w:t>through a management software application that can also support SNMP, REST or WebSocket API.</w:t>
      </w:r>
    </w:p>
    <w:p w14:paraId="09FBDC9D" w14:textId="1E4B3A38" w:rsidR="009A2138" w:rsidRPr="00AE03F5" w:rsidRDefault="009A2138" w:rsidP="00F75B6A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</w:p>
    <w:p w14:paraId="434F5FB6" w14:textId="55078D4A" w:rsidR="00547198" w:rsidRPr="00AE03F5" w:rsidRDefault="00FB05ED" w:rsidP="00F75B6A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  <w:bookmarkStart w:id="4" w:name="OLE_LINK6"/>
      <w:bookmarkStart w:id="5" w:name="OLE_LINK7"/>
      <w:r w:rsidRPr="00AE03F5">
        <w:rPr>
          <w:rFonts w:ascii="Montserrat" w:eastAsia="Times New Roman" w:hAnsi="Montserrat" w:cs="Arial"/>
          <w:sz w:val="20"/>
          <w:szCs w:val="20"/>
        </w:rPr>
        <w:t xml:space="preserve">The USB conferencing device shall be controllable by the </w:t>
      </w:r>
      <w:r w:rsidR="00250C35" w:rsidRPr="00AE03F5">
        <w:rPr>
          <w:rFonts w:ascii="Montserrat" w:eastAsia="Times New Roman" w:hAnsi="Montserrat" w:cs="Arial"/>
          <w:sz w:val="20"/>
          <w:szCs w:val="20"/>
        </w:rPr>
        <w:t>end-user</w:t>
      </w:r>
      <w:r w:rsidRPr="00AE03F5">
        <w:rPr>
          <w:rFonts w:ascii="Montserrat" w:eastAsia="Times New Roman" w:hAnsi="Montserrat" w:cs="Arial"/>
          <w:sz w:val="20"/>
          <w:szCs w:val="20"/>
        </w:rPr>
        <w:t xml:space="preserve"> via an included infrared remote control</w:t>
      </w:r>
      <w:r w:rsidR="000B3459" w:rsidRPr="00AE03F5">
        <w:rPr>
          <w:rFonts w:ascii="Montserrat" w:eastAsia="Times New Roman" w:hAnsi="Montserrat" w:cs="Arial"/>
          <w:sz w:val="20"/>
          <w:szCs w:val="20"/>
        </w:rPr>
        <w:t xml:space="preserve"> or </w:t>
      </w:r>
      <w:r w:rsidR="008C126A" w:rsidRPr="00AE03F5">
        <w:rPr>
          <w:rFonts w:ascii="Montserrat" w:eastAsia="Times New Roman" w:hAnsi="Montserrat" w:cs="Arial"/>
          <w:sz w:val="20"/>
          <w:szCs w:val="20"/>
        </w:rPr>
        <w:t xml:space="preserve">a </w:t>
      </w:r>
      <w:r w:rsidR="00DE57CC" w:rsidRPr="00AE03F5">
        <w:rPr>
          <w:rFonts w:ascii="Montserrat" w:eastAsia="Times New Roman" w:hAnsi="Montserrat" w:cs="Arial"/>
          <w:sz w:val="20"/>
          <w:szCs w:val="20"/>
        </w:rPr>
        <w:t xml:space="preserve">free </w:t>
      </w:r>
      <w:r w:rsidR="008C126A" w:rsidRPr="00AE03F5">
        <w:rPr>
          <w:rFonts w:ascii="Montserrat" w:eastAsia="Times New Roman" w:hAnsi="Montserrat" w:cs="Arial"/>
          <w:sz w:val="20"/>
          <w:szCs w:val="20"/>
        </w:rPr>
        <w:t xml:space="preserve">mobile </w:t>
      </w:r>
      <w:r w:rsidR="00914936" w:rsidRPr="00AE03F5">
        <w:rPr>
          <w:rFonts w:ascii="Montserrat" w:eastAsia="Times New Roman" w:hAnsi="Montserrat" w:cs="Arial"/>
          <w:sz w:val="20"/>
          <w:szCs w:val="20"/>
        </w:rPr>
        <w:t>app</w:t>
      </w:r>
      <w:r w:rsidRPr="00AE03F5">
        <w:rPr>
          <w:rFonts w:ascii="Montserrat" w:eastAsia="Times New Roman" w:hAnsi="Montserrat" w:cs="Arial"/>
          <w:sz w:val="20"/>
          <w:szCs w:val="20"/>
        </w:rPr>
        <w:t xml:space="preserve"> </w:t>
      </w:r>
      <w:r w:rsidR="00A87C89" w:rsidRPr="00AE03F5">
        <w:rPr>
          <w:rFonts w:ascii="Montserrat" w:eastAsia="Times New Roman" w:hAnsi="Montserrat" w:cs="Arial"/>
          <w:sz w:val="20"/>
          <w:szCs w:val="20"/>
        </w:rPr>
        <w:t>downloadable from Google Play or the App Store</w:t>
      </w:r>
      <w:r w:rsidR="00A87C89" w:rsidRPr="00AE03F5">
        <w:rPr>
          <w:rFonts w:ascii="Montserrat" w:eastAsia="Times New Roman" w:hAnsi="Montserrat" w:cs="Arial"/>
          <w:sz w:val="20"/>
          <w:szCs w:val="20"/>
          <w:vertAlign w:val="superscript"/>
        </w:rPr>
        <w:t>SM</w:t>
      </w:r>
      <w:r w:rsidR="00A87C89" w:rsidRPr="00AE03F5">
        <w:rPr>
          <w:rFonts w:ascii="Montserrat" w:eastAsia="Times New Roman" w:hAnsi="Montserrat" w:cs="Arial"/>
          <w:sz w:val="20"/>
          <w:szCs w:val="20"/>
        </w:rPr>
        <w:t>.</w:t>
      </w:r>
      <w:r w:rsidR="003A645C" w:rsidRPr="00AE03F5">
        <w:rPr>
          <w:rFonts w:ascii="Montserrat" w:eastAsia="Times New Roman" w:hAnsi="Montserrat" w:cs="Arial"/>
          <w:sz w:val="20"/>
          <w:szCs w:val="20"/>
        </w:rPr>
        <w:t xml:space="preserve"> The </w:t>
      </w:r>
      <w:r w:rsidR="00250C35" w:rsidRPr="00AE03F5">
        <w:rPr>
          <w:rFonts w:ascii="Montserrat" w:eastAsia="Times New Roman" w:hAnsi="Montserrat" w:cs="Arial"/>
          <w:sz w:val="20"/>
          <w:szCs w:val="20"/>
        </w:rPr>
        <w:t>end-user</w:t>
      </w:r>
      <w:r w:rsidR="003A645C" w:rsidRPr="00AE03F5">
        <w:rPr>
          <w:rFonts w:ascii="Montserrat" w:eastAsia="Times New Roman" w:hAnsi="Montserrat" w:cs="Arial"/>
          <w:sz w:val="20"/>
          <w:szCs w:val="20"/>
        </w:rPr>
        <w:t xml:space="preserve"> shall be able to control the </w:t>
      </w:r>
      <w:r w:rsidR="00CF5E47" w:rsidRPr="00AE03F5">
        <w:rPr>
          <w:rFonts w:ascii="Montserrat" w:eastAsia="Times New Roman" w:hAnsi="Montserrat" w:cs="Arial"/>
          <w:sz w:val="20"/>
          <w:szCs w:val="20"/>
        </w:rPr>
        <w:t>camera</w:t>
      </w:r>
      <w:r w:rsidR="009C3907" w:rsidRPr="00AE03F5">
        <w:rPr>
          <w:rFonts w:ascii="Montserrat" w:eastAsia="Times New Roman" w:hAnsi="Montserrat" w:cs="Arial"/>
          <w:sz w:val="20"/>
          <w:szCs w:val="20"/>
        </w:rPr>
        <w:t xml:space="preserve"> position</w:t>
      </w:r>
      <w:r w:rsidR="001D47DD" w:rsidRPr="00AE03F5">
        <w:rPr>
          <w:rFonts w:ascii="Montserrat" w:eastAsia="Times New Roman" w:hAnsi="Montserrat" w:cs="Arial"/>
          <w:sz w:val="20"/>
          <w:szCs w:val="20"/>
        </w:rPr>
        <w:t xml:space="preserve">, </w:t>
      </w:r>
      <w:r w:rsidR="009C3907" w:rsidRPr="00AE03F5">
        <w:rPr>
          <w:rFonts w:ascii="Montserrat" w:eastAsia="Times New Roman" w:hAnsi="Montserrat" w:cs="Arial"/>
          <w:sz w:val="20"/>
          <w:szCs w:val="20"/>
        </w:rPr>
        <w:t>zoom ratio</w:t>
      </w:r>
      <w:r w:rsidR="00FE7338" w:rsidRPr="00AE03F5">
        <w:rPr>
          <w:rFonts w:ascii="Montserrat" w:eastAsia="Times New Roman" w:hAnsi="Montserrat" w:cs="Arial"/>
          <w:sz w:val="20"/>
          <w:szCs w:val="20"/>
        </w:rPr>
        <w:t>,</w:t>
      </w:r>
      <w:r w:rsidR="001C28D5" w:rsidRPr="00AE03F5">
        <w:rPr>
          <w:rFonts w:ascii="Montserrat" w:eastAsia="Times New Roman" w:hAnsi="Montserrat" w:cs="Arial"/>
          <w:sz w:val="20"/>
          <w:szCs w:val="20"/>
        </w:rPr>
        <w:t xml:space="preserve"> </w:t>
      </w:r>
      <w:r w:rsidR="001D47DD" w:rsidRPr="00AE03F5">
        <w:rPr>
          <w:rFonts w:ascii="Montserrat" w:eastAsia="Times New Roman" w:hAnsi="Montserrat" w:cs="Arial"/>
          <w:sz w:val="20"/>
          <w:szCs w:val="20"/>
        </w:rPr>
        <w:t xml:space="preserve">and </w:t>
      </w:r>
      <w:r w:rsidR="001C28D5" w:rsidRPr="00AE03F5">
        <w:rPr>
          <w:rFonts w:ascii="Montserrat" w:eastAsia="Times New Roman" w:hAnsi="Montserrat" w:cs="Arial"/>
          <w:sz w:val="20"/>
          <w:szCs w:val="20"/>
        </w:rPr>
        <w:t>presets</w:t>
      </w:r>
      <w:r w:rsidR="00931D82" w:rsidRPr="00AE03F5">
        <w:rPr>
          <w:rFonts w:ascii="Montserrat" w:eastAsia="Times New Roman" w:hAnsi="Montserrat" w:cs="Arial"/>
          <w:sz w:val="20"/>
          <w:szCs w:val="20"/>
        </w:rPr>
        <w:t xml:space="preserve"> as well as activate or deactivate</w:t>
      </w:r>
      <w:r w:rsidR="001C28D5" w:rsidRPr="00AE03F5">
        <w:rPr>
          <w:rFonts w:ascii="Montserrat" w:eastAsia="Times New Roman" w:hAnsi="Montserrat" w:cs="Arial"/>
          <w:sz w:val="20"/>
          <w:szCs w:val="20"/>
        </w:rPr>
        <w:t xml:space="preserve"> </w:t>
      </w:r>
      <w:r w:rsidR="00250C35" w:rsidRPr="00AE03F5">
        <w:rPr>
          <w:rFonts w:ascii="Montserrat" w:eastAsia="Times New Roman" w:hAnsi="Montserrat" w:cs="Arial"/>
          <w:sz w:val="20"/>
          <w:szCs w:val="20"/>
        </w:rPr>
        <w:t>autoframing</w:t>
      </w:r>
      <w:r w:rsidR="00931D82" w:rsidRPr="00AE03F5">
        <w:rPr>
          <w:rFonts w:ascii="Montserrat" w:eastAsia="Times New Roman" w:hAnsi="Montserrat" w:cs="Arial"/>
          <w:sz w:val="20"/>
          <w:szCs w:val="20"/>
        </w:rPr>
        <w:t xml:space="preserve">. The </w:t>
      </w:r>
      <w:r w:rsidR="00250C35" w:rsidRPr="00AE03F5">
        <w:rPr>
          <w:rFonts w:ascii="Montserrat" w:eastAsia="Times New Roman" w:hAnsi="Montserrat" w:cs="Arial"/>
          <w:sz w:val="20"/>
          <w:szCs w:val="20"/>
        </w:rPr>
        <w:t>end-user</w:t>
      </w:r>
      <w:r w:rsidR="00931D82" w:rsidRPr="00AE03F5">
        <w:rPr>
          <w:rFonts w:ascii="Montserrat" w:eastAsia="Times New Roman" w:hAnsi="Montserrat" w:cs="Arial"/>
          <w:sz w:val="20"/>
          <w:szCs w:val="20"/>
        </w:rPr>
        <w:t xml:space="preserve"> shall be able to</w:t>
      </w:r>
      <w:r w:rsidR="00DF4880" w:rsidRPr="00AE03F5">
        <w:rPr>
          <w:rFonts w:ascii="Montserrat" w:eastAsia="Times New Roman" w:hAnsi="Montserrat" w:cs="Arial"/>
          <w:sz w:val="20"/>
          <w:szCs w:val="20"/>
        </w:rPr>
        <w:t xml:space="preserve"> </w:t>
      </w:r>
      <w:r w:rsidR="00931D82" w:rsidRPr="00AE03F5">
        <w:rPr>
          <w:rFonts w:ascii="Montserrat" w:eastAsia="Times New Roman" w:hAnsi="Montserrat" w:cs="Arial"/>
          <w:sz w:val="20"/>
          <w:szCs w:val="20"/>
        </w:rPr>
        <w:t xml:space="preserve">adjust </w:t>
      </w:r>
      <w:r w:rsidR="00BB0880" w:rsidRPr="00AE03F5">
        <w:rPr>
          <w:rFonts w:ascii="Montserrat" w:eastAsia="Times New Roman" w:hAnsi="Montserrat" w:cs="Arial"/>
          <w:sz w:val="20"/>
          <w:szCs w:val="20"/>
        </w:rPr>
        <w:t xml:space="preserve">the </w:t>
      </w:r>
      <w:r w:rsidR="00DF4880" w:rsidRPr="00AE03F5">
        <w:rPr>
          <w:rFonts w:ascii="Montserrat" w:eastAsia="Times New Roman" w:hAnsi="Montserrat" w:cs="Arial"/>
          <w:sz w:val="20"/>
          <w:szCs w:val="20"/>
        </w:rPr>
        <w:t xml:space="preserve">loudspeaker volume level, </w:t>
      </w:r>
      <w:r w:rsidR="007A1EA6" w:rsidRPr="00AE03F5">
        <w:rPr>
          <w:rFonts w:ascii="Montserrat" w:eastAsia="Times New Roman" w:hAnsi="Montserrat" w:cs="Arial"/>
          <w:sz w:val="20"/>
          <w:szCs w:val="20"/>
        </w:rPr>
        <w:t>mute</w:t>
      </w:r>
      <w:r w:rsidR="00BB0880" w:rsidRPr="00AE03F5">
        <w:rPr>
          <w:rFonts w:ascii="Montserrat" w:eastAsia="Times New Roman" w:hAnsi="Montserrat" w:cs="Arial"/>
          <w:sz w:val="20"/>
          <w:szCs w:val="20"/>
        </w:rPr>
        <w:t xml:space="preserve"> or </w:t>
      </w:r>
      <w:r w:rsidR="002A37E2" w:rsidRPr="00AE03F5">
        <w:rPr>
          <w:rFonts w:ascii="Montserrat" w:eastAsia="Times New Roman" w:hAnsi="Montserrat" w:cs="Arial"/>
          <w:sz w:val="20"/>
          <w:szCs w:val="20"/>
        </w:rPr>
        <w:t>unmute</w:t>
      </w:r>
      <w:r w:rsidR="00BB0880" w:rsidRPr="00AE03F5">
        <w:rPr>
          <w:rFonts w:ascii="Montserrat" w:eastAsia="Times New Roman" w:hAnsi="Montserrat" w:cs="Arial"/>
          <w:sz w:val="20"/>
          <w:szCs w:val="20"/>
        </w:rPr>
        <w:t xml:space="preserve"> the micr</w:t>
      </w:r>
      <w:r w:rsidR="00061C63" w:rsidRPr="00AE03F5">
        <w:rPr>
          <w:rFonts w:ascii="Montserrat" w:eastAsia="Times New Roman" w:hAnsi="Montserrat" w:cs="Arial"/>
          <w:sz w:val="20"/>
          <w:szCs w:val="20"/>
        </w:rPr>
        <w:t>o</w:t>
      </w:r>
      <w:r w:rsidR="00BB0880" w:rsidRPr="00AE03F5">
        <w:rPr>
          <w:rFonts w:ascii="Montserrat" w:eastAsia="Times New Roman" w:hAnsi="Montserrat" w:cs="Arial"/>
          <w:sz w:val="20"/>
          <w:szCs w:val="20"/>
        </w:rPr>
        <w:t>phones</w:t>
      </w:r>
      <w:r w:rsidR="002A37E2" w:rsidRPr="00AE03F5">
        <w:rPr>
          <w:rFonts w:ascii="Montserrat" w:eastAsia="Times New Roman" w:hAnsi="Montserrat" w:cs="Arial"/>
          <w:sz w:val="20"/>
          <w:szCs w:val="20"/>
        </w:rPr>
        <w:t xml:space="preserve">, and </w:t>
      </w:r>
      <w:r w:rsidR="00FA7109" w:rsidRPr="00AE03F5">
        <w:rPr>
          <w:rFonts w:ascii="Montserrat" w:eastAsia="Times New Roman" w:hAnsi="Montserrat" w:cs="Arial"/>
          <w:sz w:val="20"/>
          <w:szCs w:val="20"/>
        </w:rPr>
        <w:t xml:space="preserve">connect or disconnect </w:t>
      </w:r>
      <w:r w:rsidR="00FA7109" w:rsidRPr="00AE03F5">
        <w:rPr>
          <w:rFonts w:ascii="Montserrat" w:eastAsia="Times New Roman" w:hAnsi="Montserrat" w:cs="Arial"/>
          <w:i/>
          <w:iCs/>
          <w:sz w:val="20"/>
          <w:szCs w:val="20"/>
        </w:rPr>
        <w:t>Bluetooth</w:t>
      </w:r>
      <w:r w:rsidR="00FA7109" w:rsidRPr="00AE03F5">
        <w:rPr>
          <w:rFonts w:ascii="Montserrat" w:eastAsia="Times New Roman" w:hAnsi="Montserrat" w:cs="Arial"/>
          <w:sz w:val="20"/>
          <w:szCs w:val="20"/>
        </w:rPr>
        <w:t xml:space="preserve"> </w:t>
      </w:r>
      <w:r w:rsidR="00FA7109" w:rsidRPr="00AE03F5">
        <w:rPr>
          <w:rFonts w:ascii="Montserrat" w:eastAsia="Times New Roman" w:hAnsi="Montserrat" w:cs="Arial"/>
          <w:sz w:val="20"/>
          <w:szCs w:val="20"/>
        </w:rPr>
        <w:lastRenderedPageBreak/>
        <w:t>devices.</w:t>
      </w:r>
      <w:bookmarkEnd w:id="4"/>
      <w:r w:rsidR="00302714" w:rsidRPr="00AE03F5">
        <w:rPr>
          <w:rFonts w:ascii="Montserrat" w:eastAsia="Times New Roman" w:hAnsi="Montserrat" w:cs="Arial"/>
          <w:sz w:val="20"/>
          <w:szCs w:val="20"/>
        </w:rPr>
        <w:t xml:space="preserve"> </w:t>
      </w:r>
      <w:r w:rsidR="001143A5" w:rsidRPr="00AE03F5">
        <w:rPr>
          <w:rFonts w:ascii="Montserrat" w:eastAsia="Times New Roman" w:hAnsi="Montserrat" w:cs="Arial"/>
          <w:sz w:val="20"/>
          <w:szCs w:val="20"/>
        </w:rPr>
        <w:t xml:space="preserve">The system administrator shall be able to </w:t>
      </w:r>
      <w:r w:rsidR="00DD0F6F" w:rsidRPr="00AE03F5">
        <w:rPr>
          <w:rFonts w:ascii="Montserrat" w:eastAsia="Times New Roman" w:hAnsi="Montserrat" w:cs="Arial"/>
          <w:sz w:val="20"/>
          <w:szCs w:val="20"/>
        </w:rPr>
        <w:t>supersede end</w:t>
      </w:r>
      <w:r w:rsidR="00997C0A" w:rsidRPr="00AE03F5">
        <w:rPr>
          <w:rFonts w:ascii="Montserrat" w:eastAsia="Times New Roman" w:hAnsi="Montserrat" w:cs="Arial"/>
          <w:sz w:val="20"/>
          <w:szCs w:val="20"/>
        </w:rPr>
        <w:t>-</w:t>
      </w:r>
      <w:r w:rsidR="00DD0F6F" w:rsidRPr="00AE03F5">
        <w:rPr>
          <w:rFonts w:ascii="Montserrat" w:eastAsia="Times New Roman" w:hAnsi="Montserrat" w:cs="Arial"/>
          <w:sz w:val="20"/>
          <w:szCs w:val="20"/>
        </w:rPr>
        <w:t xml:space="preserve">user control </w:t>
      </w:r>
      <w:r w:rsidR="009429BD" w:rsidRPr="00AE03F5">
        <w:rPr>
          <w:rFonts w:ascii="Montserrat" w:eastAsia="Times New Roman" w:hAnsi="Montserrat" w:cs="Arial"/>
          <w:sz w:val="20"/>
          <w:szCs w:val="20"/>
        </w:rPr>
        <w:t xml:space="preserve">of the USB conferencing device via </w:t>
      </w:r>
      <w:r w:rsidR="00D03415" w:rsidRPr="00AE03F5">
        <w:rPr>
          <w:rFonts w:ascii="Montserrat" w:eastAsia="Times New Roman" w:hAnsi="Montserrat" w:cs="Arial"/>
          <w:sz w:val="20"/>
          <w:szCs w:val="20"/>
        </w:rPr>
        <w:t>a</w:t>
      </w:r>
      <w:r w:rsidR="000D6A3F" w:rsidRPr="00AE03F5">
        <w:rPr>
          <w:rFonts w:ascii="Montserrat" w:eastAsia="Times New Roman" w:hAnsi="Montserrat" w:cs="Arial"/>
          <w:sz w:val="20"/>
          <w:szCs w:val="20"/>
        </w:rPr>
        <w:t xml:space="preserve"> supplied </w:t>
      </w:r>
      <w:r w:rsidR="00FA339E" w:rsidRPr="00AE03F5">
        <w:rPr>
          <w:rFonts w:ascii="Montserrat" w:eastAsia="Times New Roman" w:hAnsi="Montserrat" w:cs="Arial"/>
          <w:sz w:val="20"/>
          <w:szCs w:val="20"/>
        </w:rPr>
        <w:t xml:space="preserve">software application that </w:t>
      </w:r>
      <w:r w:rsidR="00445A15" w:rsidRPr="00AE03F5">
        <w:rPr>
          <w:rFonts w:ascii="Montserrat" w:eastAsia="Times New Roman" w:hAnsi="Montserrat" w:cs="Arial"/>
          <w:sz w:val="20"/>
          <w:szCs w:val="20"/>
        </w:rPr>
        <w:t xml:space="preserve">enables them to </w:t>
      </w:r>
      <w:r w:rsidR="001A0FD0" w:rsidRPr="00AE03F5">
        <w:rPr>
          <w:rFonts w:ascii="Montserrat" w:eastAsia="Times New Roman" w:hAnsi="Montserrat" w:cs="Arial"/>
          <w:sz w:val="20"/>
          <w:szCs w:val="20"/>
        </w:rPr>
        <w:t xml:space="preserve">activate, deactivate, or limit </w:t>
      </w:r>
      <w:r w:rsidR="00BA56A5" w:rsidRPr="00AE03F5">
        <w:rPr>
          <w:rFonts w:ascii="Montserrat" w:eastAsia="Times New Roman" w:hAnsi="Montserrat" w:cs="Arial"/>
          <w:sz w:val="20"/>
          <w:szCs w:val="20"/>
        </w:rPr>
        <w:t xml:space="preserve">end-user </w:t>
      </w:r>
      <w:r w:rsidR="00486E59" w:rsidRPr="00AE03F5">
        <w:rPr>
          <w:rFonts w:ascii="Montserrat" w:eastAsia="Times New Roman" w:hAnsi="Montserrat" w:cs="Arial"/>
          <w:sz w:val="20"/>
          <w:szCs w:val="20"/>
        </w:rPr>
        <w:t>control of the camera, loudspeakers, or microphones.</w:t>
      </w:r>
      <w:bookmarkEnd w:id="5"/>
      <w:r w:rsidR="000D3C52" w:rsidRPr="00AE03F5">
        <w:rPr>
          <w:rFonts w:ascii="Montserrat" w:eastAsia="Times New Roman" w:hAnsi="Montserrat" w:cs="Arial"/>
          <w:sz w:val="20"/>
          <w:szCs w:val="20"/>
        </w:rPr>
        <w:t xml:space="preserve"> </w:t>
      </w:r>
    </w:p>
    <w:p w14:paraId="67483F6F" w14:textId="77777777" w:rsidR="001E5E2A" w:rsidRPr="00AE03F5" w:rsidRDefault="001E5E2A" w:rsidP="00F75B6A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</w:p>
    <w:p w14:paraId="5F589254" w14:textId="7D03E509" w:rsidR="0037735E" w:rsidRPr="00AE03F5" w:rsidRDefault="000D3C52" w:rsidP="00F75B6A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  <w:r w:rsidRPr="00AE03F5">
        <w:rPr>
          <w:rFonts w:ascii="Montserrat" w:eastAsia="Times New Roman" w:hAnsi="Montserrat" w:cs="Arial"/>
          <w:sz w:val="20"/>
          <w:szCs w:val="20"/>
        </w:rPr>
        <w:t xml:space="preserve">The USB conferencing device shall provide visual </w:t>
      </w:r>
      <w:r w:rsidR="00547198" w:rsidRPr="00AE03F5">
        <w:rPr>
          <w:rFonts w:ascii="Montserrat" w:eastAsia="Times New Roman" w:hAnsi="Montserrat" w:cs="Arial"/>
          <w:sz w:val="20"/>
          <w:szCs w:val="20"/>
        </w:rPr>
        <w:t xml:space="preserve">indications of </w:t>
      </w:r>
      <w:r w:rsidR="00EB141B" w:rsidRPr="00AE03F5">
        <w:rPr>
          <w:rFonts w:ascii="Montserrat" w:eastAsia="Times New Roman" w:hAnsi="Montserrat" w:cs="Arial"/>
          <w:sz w:val="20"/>
          <w:szCs w:val="20"/>
        </w:rPr>
        <w:t>power</w:t>
      </w:r>
      <w:r w:rsidR="00784346" w:rsidRPr="00AE03F5">
        <w:rPr>
          <w:rFonts w:ascii="Montserrat" w:eastAsia="Times New Roman" w:hAnsi="Montserrat" w:cs="Arial"/>
          <w:sz w:val="20"/>
          <w:szCs w:val="20"/>
        </w:rPr>
        <w:t xml:space="preserve"> connection</w:t>
      </w:r>
      <w:r w:rsidR="00EB141B" w:rsidRPr="00AE03F5">
        <w:rPr>
          <w:rFonts w:ascii="Montserrat" w:eastAsia="Times New Roman" w:hAnsi="Montserrat" w:cs="Arial"/>
          <w:sz w:val="20"/>
          <w:szCs w:val="20"/>
        </w:rPr>
        <w:t>,</w:t>
      </w:r>
      <w:r w:rsidR="004C11F0" w:rsidRPr="00AE03F5">
        <w:rPr>
          <w:rFonts w:ascii="Montserrat" w:eastAsia="Times New Roman" w:hAnsi="Montserrat" w:cs="Arial"/>
          <w:sz w:val="20"/>
          <w:szCs w:val="20"/>
        </w:rPr>
        <w:t xml:space="preserve"> </w:t>
      </w:r>
      <w:r w:rsidR="00547198" w:rsidRPr="00AE03F5">
        <w:rPr>
          <w:rFonts w:ascii="Montserrat" w:eastAsia="Times New Roman" w:hAnsi="Montserrat" w:cs="Arial"/>
          <w:sz w:val="20"/>
          <w:szCs w:val="20"/>
        </w:rPr>
        <w:t xml:space="preserve">loudspeaker volume, </w:t>
      </w:r>
      <w:r w:rsidR="00F86C4D" w:rsidRPr="00AE03F5">
        <w:rPr>
          <w:rFonts w:ascii="Montserrat" w:eastAsia="Times New Roman" w:hAnsi="Montserrat" w:cs="Arial"/>
          <w:sz w:val="20"/>
          <w:szCs w:val="20"/>
        </w:rPr>
        <w:t xml:space="preserve">mute status, </w:t>
      </w:r>
      <w:r w:rsidR="00F86C4D" w:rsidRPr="00AE03F5">
        <w:rPr>
          <w:rFonts w:ascii="Montserrat" w:eastAsia="Times New Roman" w:hAnsi="Montserrat" w:cs="Arial"/>
          <w:i/>
          <w:iCs/>
          <w:sz w:val="20"/>
          <w:szCs w:val="20"/>
        </w:rPr>
        <w:t>Bluetooth</w:t>
      </w:r>
      <w:r w:rsidR="00F86C4D" w:rsidRPr="00AE03F5">
        <w:rPr>
          <w:rFonts w:ascii="Montserrat" w:eastAsia="Times New Roman" w:hAnsi="Montserrat" w:cs="Arial"/>
          <w:sz w:val="20"/>
          <w:szCs w:val="20"/>
        </w:rPr>
        <w:t xml:space="preserve"> pairing, </w:t>
      </w:r>
      <w:r w:rsidR="00AB7AFC" w:rsidRPr="00AE03F5">
        <w:rPr>
          <w:rFonts w:ascii="Montserrat" w:eastAsia="Times New Roman" w:hAnsi="Montserrat" w:cs="Arial"/>
          <w:sz w:val="20"/>
          <w:szCs w:val="20"/>
        </w:rPr>
        <w:t xml:space="preserve">fault, </w:t>
      </w:r>
      <w:r w:rsidR="00547198" w:rsidRPr="00AE03F5">
        <w:rPr>
          <w:rFonts w:ascii="Montserrat" w:eastAsia="Times New Roman" w:hAnsi="Montserrat" w:cs="Arial"/>
          <w:sz w:val="20"/>
          <w:szCs w:val="20"/>
        </w:rPr>
        <w:t xml:space="preserve">or connectivity </w:t>
      </w:r>
      <w:r w:rsidR="00AC6773" w:rsidRPr="00AE03F5">
        <w:rPr>
          <w:rFonts w:ascii="Montserrat" w:eastAsia="Times New Roman" w:hAnsi="Montserrat" w:cs="Arial"/>
          <w:sz w:val="20"/>
          <w:szCs w:val="20"/>
        </w:rPr>
        <w:t xml:space="preserve">via a </w:t>
      </w:r>
      <w:r w:rsidR="00546483" w:rsidRPr="00AE03F5">
        <w:rPr>
          <w:rFonts w:ascii="Montserrat" w:eastAsia="Times New Roman" w:hAnsi="Montserrat" w:cs="Arial"/>
          <w:sz w:val="20"/>
          <w:szCs w:val="20"/>
        </w:rPr>
        <w:t>light bar</w:t>
      </w:r>
      <w:r w:rsidR="00984B42" w:rsidRPr="00AE03F5">
        <w:rPr>
          <w:rFonts w:ascii="Montserrat" w:eastAsia="Times New Roman" w:hAnsi="Montserrat" w:cs="Arial"/>
          <w:sz w:val="20"/>
          <w:szCs w:val="20"/>
        </w:rPr>
        <w:t xml:space="preserve">. </w:t>
      </w:r>
      <w:r w:rsidR="004C11F0" w:rsidRPr="00AE03F5">
        <w:rPr>
          <w:rFonts w:ascii="Montserrat" w:eastAsia="Times New Roman" w:hAnsi="Montserrat" w:cs="Arial"/>
          <w:sz w:val="20"/>
          <w:szCs w:val="20"/>
        </w:rPr>
        <w:t xml:space="preserve">Camera status </w:t>
      </w:r>
      <w:r w:rsidR="00BD5174" w:rsidRPr="00AE03F5">
        <w:rPr>
          <w:rFonts w:ascii="Montserrat" w:eastAsia="Times New Roman" w:hAnsi="Montserrat" w:cs="Arial"/>
          <w:sz w:val="20"/>
          <w:szCs w:val="20"/>
        </w:rPr>
        <w:t xml:space="preserve">shall be indicated </w:t>
      </w:r>
      <w:r w:rsidR="004C11F0" w:rsidRPr="00AE03F5">
        <w:rPr>
          <w:rFonts w:ascii="Montserrat" w:eastAsia="Times New Roman" w:hAnsi="Montserrat" w:cs="Arial"/>
          <w:sz w:val="20"/>
          <w:szCs w:val="20"/>
        </w:rPr>
        <w:t>via a green LED above the camera</w:t>
      </w:r>
      <w:r w:rsidR="007A2145" w:rsidRPr="00AE03F5">
        <w:rPr>
          <w:rFonts w:ascii="Montserrat" w:eastAsia="Times New Roman" w:hAnsi="Montserrat" w:cs="Arial"/>
          <w:sz w:val="20"/>
          <w:szCs w:val="20"/>
        </w:rPr>
        <w:t xml:space="preserve"> </w:t>
      </w:r>
      <w:r w:rsidR="00BD5174" w:rsidRPr="00AE03F5">
        <w:rPr>
          <w:rFonts w:ascii="Montserrat" w:eastAsia="Times New Roman" w:hAnsi="Montserrat" w:cs="Arial"/>
          <w:sz w:val="20"/>
          <w:szCs w:val="20"/>
        </w:rPr>
        <w:t xml:space="preserve">that </w:t>
      </w:r>
      <w:r w:rsidR="00AF68A2" w:rsidRPr="00AE03F5">
        <w:rPr>
          <w:rFonts w:ascii="Montserrat" w:eastAsia="Times New Roman" w:hAnsi="Montserrat" w:cs="Arial"/>
          <w:sz w:val="20"/>
          <w:szCs w:val="20"/>
        </w:rPr>
        <w:t xml:space="preserve">is still </w:t>
      </w:r>
      <w:r w:rsidR="007957C7" w:rsidRPr="00AE03F5">
        <w:rPr>
          <w:rFonts w:ascii="Montserrat" w:eastAsia="Times New Roman" w:hAnsi="Montserrat" w:cs="Arial"/>
          <w:sz w:val="20"/>
          <w:szCs w:val="20"/>
        </w:rPr>
        <w:t xml:space="preserve">visible </w:t>
      </w:r>
      <w:r w:rsidR="00AF68A2" w:rsidRPr="00AE03F5">
        <w:rPr>
          <w:rFonts w:ascii="Montserrat" w:eastAsia="Times New Roman" w:hAnsi="Montserrat" w:cs="Arial"/>
          <w:sz w:val="20"/>
          <w:szCs w:val="20"/>
        </w:rPr>
        <w:t>when the privacy cover is enabled.</w:t>
      </w:r>
    </w:p>
    <w:p w14:paraId="47F71731" w14:textId="77777777" w:rsidR="001E5E2A" w:rsidRPr="00AE03F5" w:rsidRDefault="001E5E2A" w:rsidP="00F75B6A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</w:p>
    <w:p w14:paraId="78067B7B" w14:textId="0E142967" w:rsidR="00BB775A" w:rsidRPr="00AE03F5" w:rsidRDefault="00BB775A" w:rsidP="00F75B6A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  <w:r w:rsidRPr="00AE03F5">
        <w:rPr>
          <w:rFonts w:ascii="Montserrat" w:eastAsia="Times New Roman" w:hAnsi="Montserrat" w:cs="Arial"/>
          <w:sz w:val="20"/>
          <w:szCs w:val="20"/>
        </w:rPr>
        <w:t>The USB conferencing device shall be installable on standard drywall via an included bracket or on a table using an included tabletop stand.</w:t>
      </w:r>
      <w:r w:rsidR="003237AD" w:rsidRPr="00AE03F5">
        <w:rPr>
          <w:rFonts w:ascii="Montserrat" w:eastAsia="Times New Roman" w:hAnsi="Montserrat" w:cs="Arial"/>
          <w:sz w:val="20"/>
          <w:szCs w:val="20"/>
        </w:rPr>
        <w:t xml:space="preserve"> </w:t>
      </w:r>
      <w:r w:rsidR="0044653B" w:rsidRPr="00AE03F5">
        <w:rPr>
          <w:rFonts w:ascii="Montserrat" w:eastAsia="Times New Roman" w:hAnsi="Montserrat" w:cs="Arial"/>
          <w:sz w:val="20"/>
          <w:szCs w:val="20"/>
        </w:rPr>
        <w:t>An optional display mounting kit shall be available for the device to be mounted to the top or bottom of a video display.</w:t>
      </w:r>
      <w:r w:rsidR="007957C7" w:rsidRPr="00AE03F5">
        <w:rPr>
          <w:rFonts w:ascii="Montserrat" w:eastAsia="Times New Roman" w:hAnsi="Montserrat" w:cs="Arial"/>
          <w:sz w:val="20"/>
          <w:szCs w:val="20"/>
        </w:rPr>
        <w:t xml:space="preserve"> </w:t>
      </w:r>
      <w:r w:rsidR="009E2525" w:rsidRPr="00AE03F5">
        <w:rPr>
          <w:rFonts w:ascii="Montserrat" w:eastAsia="Times New Roman" w:hAnsi="Montserrat" w:cs="Arial"/>
          <w:sz w:val="20"/>
          <w:szCs w:val="20"/>
        </w:rPr>
        <w:t xml:space="preserve">An optional mud ring shall be available </w:t>
      </w:r>
      <w:r w:rsidR="009627F1" w:rsidRPr="00AE03F5">
        <w:rPr>
          <w:rFonts w:ascii="Montserrat" w:eastAsia="Times New Roman" w:hAnsi="Montserrat" w:cs="Arial"/>
          <w:sz w:val="20"/>
          <w:szCs w:val="20"/>
        </w:rPr>
        <w:t xml:space="preserve">for the device to be </w:t>
      </w:r>
      <w:r w:rsidR="00AF24FD" w:rsidRPr="00AE03F5">
        <w:rPr>
          <w:rFonts w:ascii="Montserrat" w:eastAsia="Times New Roman" w:hAnsi="Montserrat" w:cs="Arial"/>
          <w:sz w:val="20"/>
          <w:szCs w:val="20"/>
        </w:rPr>
        <w:t>wall-</w:t>
      </w:r>
      <w:r w:rsidR="009627F1" w:rsidRPr="00AE03F5">
        <w:rPr>
          <w:rFonts w:ascii="Montserrat" w:eastAsia="Times New Roman" w:hAnsi="Montserrat" w:cs="Arial"/>
          <w:sz w:val="20"/>
          <w:szCs w:val="20"/>
        </w:rPr>
        <w:t xml:space="preserve">mounted </w:t>
      </w:r>
      <w:r w:rsidR="000E1810" w:rsidRPr="00AE03F5">
        <w:rPr>
          <w:rFonts w:ascii="Montserrat" w:eastAsia="Times New Roman" w:hAnsi="Montserrat" w:cs="Arial"/>
          <w:sz w:val="20"/>
          <w:szCs w:val="20"/>
        </w:rPr>
        <w:t>with</w:t>
      </w:r>
      <w:r w:rsidR="00AF24FD" w:rsidRPr="00AE03F5">
        <w:rPr>
          <w:rFonts w:ascii="Montserrat" w:eastAsia="Times New Roman" w:hAnsi="Montserrat" w:cs="Arial"/>
          <w:sz w:val="20"/>
          <w:szCs w:val="20"/>
        </w:rPr>
        <w:t xml:space="preserve"> its cables running through a </w:t>
      </w:r>
      <w:r w:rsidR="002202C1" w:rsidRPr="00AE03F5">
        <w:rPr>
          <w:rFonts w:ascii="Montserrat" w:eastAsia="Times New Roman" w:hAnsi="Montserrat" w:cs="Arial"/>
          <w:sz w:val="20"/>
          <w:szCs w:val="20"/>
        </w:rPr>
        <w:t xml:space="preserve">two-gang electrical </w:t>
      </w:r>
      <w:r w:rsidR="00AF24FD" w:rsidRPr="00AE03F5">
        <w:rPr>
          <w:rFonts w:ascii="Montserrat" w:eastAsia="Times New Roman" w:hAnsi="Montserrat" w:cs="Arial"/>
          <w:sz w:val="20"/>
          <w:szCs w:val="20"/>
        </w:rPr>
        <w:t>box</w:t>
      </w:r>
      <w:r w:rsidR="00D42F20" w:rsidRPr="00AE03F5">
        <w:rPr>
          <w:rFonts w:ascii="Montserrat" w:eastAsia="Times New Roman" w:hAnsi="Montserrat" w:cs="Arial"/>
          <w:sz w:val="20"/>
          <w:szCs w:val="20"/>
        </w:rPr>
        <w:t>.</w:t>
      </w:r>
    </w:p>
    <w:p w14:paraId="079A974C" w14:textId="77777777" w:rsidR="001E5E2A" w:rsidRPr="00AE03F5" w:rsidRDefault="001E5E2A" w:rsidP="00F75B6A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</w:p>
    <w:p w14:paraId="28C81058" w14:textId="71B91C63" w:rsidR="007251ED" w:rsidRPr="00AE03F5" w:rsidRDefault="000B582E" w:rsidP="00F75B6A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  <w:r w:rsidRPr="00AE03F5">
        <w:rPr>
          <w:rFonts w:ascii="Montserrat" w:eastAsia="Times New Roman" w:hAnsi="Montserrat" w:cs="Arial"/>
          <w:sz w:val="20"/>
          <w:szCs w:val="20"/>
        </w:rPr>
        <w:t xml:space="preserve">The </w:t>
      </w:r>
      <w:r w:rsidRPr="00AE03F5">
        <w:rPr>
          <w:rFonts w:ascii="Montserrat" w:hAnsi="Montserrat" w:cs="Arial"/>
          <w:sz w:val="20"/>
          <w:szCs w:val="20"/>
        </w:rPr>
        <w:t>USB conferencing device shall be the Bose</w:t>
      </w:r>
      <w:r w:rsidR="00AE03F5">
        <w:rPr>
          <w:rFonts w:ascii="Montserrat" w:hAnsi="Montserrat" w:cs="Arial"/>
          <w:sz w:val="20"/>
          <w:szCs w:val="20"/>
        </w:rPr>
        <w:t xml:space="preserve"> Professional</w:t>
      </w:r>
      <w:r w:rsidRPr="00AE03F5">
        <w:rPr>
          <w:rFonts w:ascii="Montserrat" w:hAnsi="Montserrat" w:cs="Arial"/>
          <w:sz w:val="20"/>
          <w:szCs w:val="20"/>
        </w:rPr>
        <w:t xml:space="preserve"> Videobar VB</w:t>
      </w:r>
      <w:r w:rsidR="001E1697" w:rsidRPr="00AE03F5">
        <w:rPr>
          <w:rFonts w:ascii="Montserrat" w:hAnsi="Montserrat" w:cs="Arial"/>
          <w:sz w:val="20"/>
          <w:szCs w:val="20"/>
        </w:rPr>
        <w:t>-S</w:t>
      </w:r>
      <w:r w:rsidRPr="00AE03F5">
        <w:rPr>
          <w:rFonts w:ascii="Montserrat" w:hAnsi="Montserrat" w:cs="Arial"/>
          <w:sz w:val="20"/>
          <w:szCs w:val="20"/>
        </w:rPr>
        <w:t>.</w:t>
      </w:r>
    </w:p>
    <w:p w14:paraId="413ACC2A" w14:textId="5C33C594" w:rsidR="00E2513F" w:rsidRPr="00F26BBF" w:rsidRDefault="00E2513F" w:rsidP="00F75B6A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</w:p>
    <w:sectPr w:rsidR="00E2513F" w:rsidRPr="00F26BBF" w:rsidSect="007F1B0B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5CC0" w14:textId="77777777" w:rsidR="00947B42" w:rsidRDefault="00947B42" w:rsidP="00CD0BF5">
      <w:pPr>
        <w:spacing w:after="0" w:line="240" w:lineRule="auto"/>
      </w:pPr>
      <w:r>
        <w:separator/>
      </w:r>
    </w:p>
  </w:endnote>
  <w:endnote w:type="continuationSeparator" w:id="0">
    <w:p w14:paraId="03B8B2C5" w14:textId="77777777" w:rsidR="00947B42" w:rsidRDefault="00947B42" w:rsidP="00CD0BF5">
      <w:pPr>
        <w:spacing w:after="0" w:line="240" w:lineRule="auto"/>
      </w:pPr>
      <w:r>
        <w:continuationSeparator/>
      </w:r>
    </w:p>
  </w:endnote>
  <w:endnote w:type="continuationNotice" w:id="1">
    <w:p w14:paraId="50F5E970" w14:textId="77777777" w:rsidR="00947B42" w:rsidRDefault="00947B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A005" w14:textId="7DBA9F75" w:rsidR="008B2B0D" w:rsidRPr="00535F43" w:rsidRDefault="008B2B0D" w:rsidP="00D3077D">
    <w:pPr>
      <w:pStyle w:val="Footer"/>
      <w:pBdr>
        <w:top w:val="single" w:sz="4" w:space="1" w:color="auto"/>
      </w:pBdr>
      <w:jc w:val="right"/>
      <w:rPr>
        <w:rFonts w:ascii="Montserrat" w:hAnsi="Montserrat"/>
        <w:b/>
        <w:bCs/>
      </w:rPr>
    </w:pPr>
    <w:r w:rsidRPr="00535F43">
      <w:rPr>
        <w:rFonts w:ascii="Montserrat" w:hAnsi="Montserrat"/>
        <w:b/>
        <w:bCs/>
      </w:rPr>
      <w:t>Bose Professional</w:t>
    </w:r>
    <w:r w:rsidRPr="00535F43">
      <w:rPr>
        <w:rFonts w:ascii="Montserrat" w:hAnsi="Montserrat"/>
        <w:b/>
        <w:bCs/>
      </w:rPr>
      <w:tab/>
    </w:r>
    <w:r w:rsidRPr="00535F43">
      <w:rPr>
        <w:rFonts w:ascii="Montserrat" w:hAnsi="Montserrat"/>
        <w:b/>
        <w:bCs/>
      </w:rPr>
      <w:tab/>
    </w:r>
    <w:r w:rsidR="00883EC5" w:rsidRPr="00535F43">
      <w:rPr>
        <w:rFonts w:ascii="Montserrat" w:hAnsi="Montserrat"/>
        <w:b/>
        <w:bCs/>
      </w:rPr>
      <w:t>Date: 0</w:t>
    </w:r>
    <w:r w:rsidR="005D265D" w:rsidRPr="00535F43">
      <w:rPr>
        <w:rFonts w:ascii="Montserrat" w:hAnsi="Montserrat"/>
        <w:b/>
        <w:bCs/>
      </w:rPr>
      <w:t>6</w:t>
    </w:r>
    <w:r w:rsidR="00883EC5" w:rsidRPr="00535F43">
      <w:rPr>
        <w:rFonts w:ascii="Montserrat" w:hAnsi="Montserrat"/>
        <w:b/>
        <w:bCs/>
      </w:rPr>
      <w:t>/</w:t>
    </w:r>
    <w:r w:rsidR="00535F43">
      <w:rPr>
        <w:rFonts w:ascii="Montserrat" w:hAnsi="Montserrat"/>
        <w:b/>
        <w:bCs/>
      </w:rPr>
      <w:t>13</w:t>
    </w:r>
    <w:r w:rsidR="00883EC5" w:rsidRPr="00535F43">
      <w:rPr>
        <w:rFonts w:ascii="Montserrat" w:hAnsi="Montserrat"/>
        <w:b/>
        <w:bCs/>
      </w:rPr>
      <w:t>/202</w:t>
    </w:r>
    <w:r w:rsidR="000E2C23">
      <w:rPr>
        <w:rFonts w:ascii="Montserrat" w:hAnsi="Montserrat"/>
        <w:b/>
        <w:bCs/>
      </w:rPr>
      <w:t>3</w:t>
    </w:r>
  </w:p>
  <w:p w14:paraId="699BD43E" w14:textId="31FAF34D" w:rsidR="00323FBB" w:rsidRPr="00535F43" w:rsidRDefault="00323FBB" w:rsidP="00D3077D">
    <w:pPr>
      <w:pStyle w:val="Footer"/>
      <w:pBdr>
        <w:top w:val="single" w:sz="4" w:space="1" w:color="auto"/>
      </w:pBdr>
      <w:jc w:val="right"/>
      <w:rPr>
        <w:rFonts w:ascii="Montserrat" w:hAnsi="Montserrat"/>
        <w:b/>
        <w:bCs/>
      </w:rPr>
    </w:pPr>
    <w:r w:rsidRPr="00535F43">
      <w:rPr>
        <w:rFonts w:ascii="Montserrat" w:hAnsi="Montserrat"/>
        <w:b/>
        <w:bCs/>
      </w:rPr>
      <w:t xml:space="preserve">Page </w:t>
    </w:r>
    <w:r w:rsidRPr="00535F43">
      <w:rPr>
        <w:rFonts w:ascii="Montserrat" w:hAnsi="Montserrat"/>
        <w:b/>
        <w:bCs/>
      </w:rPr>
      <w:fldChar w:fldCharType="begin"/>
    </w:r>
    <w:r w:rsidRPr="00535F43">
      <w:rPr>
        <w:rFonts w:ascii="Montserrat" w:hAnsi="Montserrat"/>
        <w:b/>
        <w:bCs/>
      </w:rPr>
      <w:instrText xml:space="preserve"> PAGE </w:instrText>
    </w:r>
    <w:r w:rsidRPr="00535F43">
      <w:rPr>
        <w:rFonts w:ascii="Montserrat" w:hAnsi="Montserrat"/>
        <w:b/>
        <w:bCs/>
      </w:rPr>
      <w:fldChar w:fldCharType="separate"/>
    </w:r>
    <w:r w:rsidRPr="00535F43">
      <w:rPr>
        <w:rFonts w:ascii="Montserrat" w:hAnsi="Montserrat"/>
        <w:b/>
        <w:bCs/>
        <w:noProof/>
      </w:rPr>
      <w:t>1</w:t>
    </w:r>
    <w:r w:rsidRPr="00535F43">
      <w:rPr>
        <w:rFonts w:ascii="Montserrat" w:hAnsi="Montserrat"/>
        <w:b/>
        <w:bCs/>
      </w:rPr>
      <w:fldChar w:fldCharType="end"/>
    </w:r>
    <w:r w:rsidRPr="00535F43">
      <w:rPr>
        <w:rFonts w:ascii="Montserrat" w:hAnsi="Montserrat"/>
        <w:b/>
        <w:bCs/>
      </w:rPr>
      <w:t xml:space="preserve"> of </w:t>
    </w:r>
    <w:r w:rsidRPr="00535F43">
      <w:rPr>
        <w:rFonts w:ascii="Montserrat" w:hAnsi="Montserrat"/>
        <w:b/>
        <w:bCs/>
      </w:rPr>
      <w:fldChar w:fldCharType="begin"/>
    </w:r>
    <w:r w:rsidRPr="00535F43">
      <w:rPr>
        <w:rFonts w:ascii="Montserrat" w:hAnsi="Montserrat"/>
        <w:b/>
        <w:bCs/>
      </w:rPr>
      <w:instrText xml:space="preserve"> NUMPAGES </w:instrText>
    </w:r>
    <w:r w:rsidRPr="00535F43">
      <w:rPr>
        <w:rFonts w:ascii="Montserrat" w:hAnsi="Montserrat"/>
        <w:b/>
        <w:bCs/>
      </w:rPr>
      <w:fldChar w:fldCharType="separate"/>
    </w:r>
    <w:r w:rsidRPr="00535F43">
      <w:rPr>
        <w:rFonts w:ascii="Montserrat" w:hAnsi="Montserrat"/>
        <w:b/>
        <w:bCs/>
        <w:noProof/>
      </w:rPr>
      <w:t>2</w:t>
    </w:r>
    <w:r w:rsidRPr="00535F43">
      <w:rPr>
        <w:rFonts w:ascii="Montserrat" w:hAnsi="Montserrat"/>
        <w:b/>
        <w:bCs/>
      </w:rPr>
      <w:fldChar w:fldCharType="end"/>
    </w:r>
  </w:p>
  <w:p w14:paraId="26C1B852" w14:textId="2846E112" w:rsidR="008B2B0D" w:rsidRPr="0020422A" w:rsidRDefault="008B2B0D" w:rsidP="001818FF">
    <w:pPr>
      <w:pStyle w:val="Footer"/>
      <w:pBdr>
        <w:top w:val="single" w:sz="4" w:space="1" w:color="auto"/>
      </w:pBdr>
      <w:rPr>
        <w:rFonts w:ascii="Montserrat" w:hAnsi="Montserrat"/>
      </w:rPr>
    </w:pPr>
    <w:r w:rsidRPr="0020422A">
      <w:rPr>
        <w:rFonts w:ascii="Montserrat" w:hAnsi="Montserra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9975" w14:textId="77777777" w:rsidR="00947B42" w:rsidRDefault="00947B42" w:rsidP="00CD0BF5">
      <w:pPr>
        <w:spacing w:after="0" w:line="240" w:lineRule="auto"/>
      </w:pPr>
      <w:r>
        <w:separator/>
      </w:r>
    </w:p>
  </w:footnote>
  <w:footnote w:type="continuationSeparator" w:id="0">
    <w:p w14:paraId="7DA0235D" w14:textId="77777777" w:rsidR="00947B42" w:rsidRDefault="00947B42" w:rsidP="00CD0BF5">
      <w:pPr>
        <w:spacing w:after="0" w:line="240" w:lineRule="auto"/>
      </w:pPr>
      <w:r>
        <w:continuationSeparator/>
      </w:r>
    </w:p>
  </w:footnote>
  <w:footnote w:type="continuationNotice" w:id="1">
    <w:p w14:paraId="6DB481E5" w14:textId="77777777" w:rsidR="00947B42" w:rsidRDefault="00947B4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E32F8"/>
    <w:multiLevelType w:val="hybridMultilevel"/>
    <w:tmpl w:val="992EE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700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C0"/>
    <w:rsid w:val="00006D2E"/>
    <w:rsid w:val="00007C03"/>
    <w:rsid w:val="000100CD"/>
    <w:rsid w:val="0001221F"/>
    <w:rsid w:val="00015101"/>
    <w:rsid w:val="00023966"/>
    <w:rsid w:val="00032093"/>
    <w:rsid w:val="00034BE8"/>
    <w:rsid w:val="00035085"/>
    <w:rsid w:val="00040951"/>
    <w:rsid w:val="000466E7"/>
    <w:rsid w:val="00054CBF"/>
    <w:rsid w:val="0006016A"/>
    <w:rsid w:val="00061C63"/>
    <w:rsid w:val="00067912"/>
    <w:rsid w:val="0007660F"/>
    <w:rsid w:val="00095D4F"/>
    <w:rsid w:val="000A26FA"/>
    <w:rsid w:val="000B3459"/>
    <w:rsid w:val="000B582E"/>
    <w:rsid w:val="000C5CD2"/>
    <w:rsid w:val="000D295B"/>
    <w:rsid w:val="000D3C52"/>
    <w:rsid w:val="000D6A3F"/>
    <w:rsid w:val="000E1810"/>
    <w:rsid w:val="000E2C23"/>
    <w:rsid w:val="000E3421"/>
    <w:rsid w:val="00107121"/>
    <w:rsid w:val="001143A5"/>
    <w:rsid w:val="001255A9"/>
    <w:rsid w:val="00132095"/>
    <w:rsid w:val="00156D73"/>
    <w:rsid w:val="00157360"/>
    <w:rsid w:val="00174248"/>
    <w:rsid w:val="001818FF"/>
    <w:rsid w:val="001873A5"/>
    <w:rsid w:val="001A0FD0"/>
    <w:rsid w:val="001A41EA"/>
    <w:rsid w:val="001A4549"/>
    <w:rsid w:val="001A4C06"/>
    <w:rsid w:val="001B2BAE"/>
    <w:rsid w:val="001B69DA"/>
    <w:rsid w:val="001B74DB"/>
    <w:rsid w:val="001C28D5"/>
    <w:rsid w:val="001C45ED"/>
    <w:rsid w:val="001D47DD"/>
    <w:rsid w:val="001D7620"/>
    <w:rsid w:val="001E0228"/>
    <w:rsid w:val="001E1697"/>
    <w:rsid w:val="001E5E2A"/>
    <w:rsid w:val="0020422A"/>
    <w:rsid w:val="0021518E"/>
    <w:rsid w:val="002202C1"/>
    <w:rsid w:val="00230DDD"/>
    <w:rsid w:val="00232FC0"/>
    <w:rsid w:val="0023450B"/>
    <w:rsid w:val="0024287F"/>
    <w:rsid w:val="0024770C"/>
    <w:rsid w:val="00250C35"/>
    <w:rsid w:val="00255991"/>
    <w:rsid w:val="00255BB8"/>
    <w:rsid w:val="00262D4C"/>
    <w:rsid w:val="0026331A"/>
    <w:rsid w:val="0028487A"/>
    <w:rsid w:val="00291DC1"/>
    <w:rsid w:val="002924BF"/>
    <w:rsid w:val="002951A8"/>
    <w:rsid w:val="002A37E2"/>
    <w:rsid w:val="002B61B2"/>
    <w:rsid w:val="002C3DFF"/>
    <w:rsid w:val="002D6706"/>
    <w:rsid w:val="002F3973"/>
    <w:rsid w:val="003026CF"/>
    <w:rsid w:val="00302714"/>
    <w:rsid w:val="0031145F"/>
    <w:rsid w:val="003237AD"/>
    <w:rsid w:val="00323FBB"/>
    <w:rsid w:val="00344BC4"/>
    <w:rsid w:val="00353DA8"/>
    <w:rsid w:val="00354E4E"/>
    <w:rsid w:val="003710B2"/>
    <w:rsid w:val="0037735E"/>
    <w:rsid w:val="00381681"/>
    <w:rsid w:val="00387B23"/>
    <w:rsid w:val="003A09A1"/>
    <w:rsid w:val="003A645C"/>
    <w:rsid w:val="003B00A5"/>
    <w:rsid w:val="003F3940"/>
    <w:rsid w:val="0042148A"/>
    <w:rsid w:val="00427A95"/>
    <w:rsid w:val="00433989"/>
    <w:rsid w:val="00434148"/>
    <w:rsid w:val="00445A15"/>
    <w:rsid w:val="0044653B"/>
    <w:rsid w:val="00453926"/>
    <w:rsid w:val="004728D2"/>
    <w:rsid w:val="00486E59"/>
    <w:rsid w:val="00494880"/>
    <w:rsid w:val="004A13F0"/>
    <w:rsid w:val="004A7C93"/>
    <w:rsid w:val="004B0A16"/>
    <w:rsid w:val="004B60AA"/>
    <w:rsid w:val="004C11F0"/>
    <w:rsid w:val="004D3C03"/>
    <w:rsid w:val="004E70B3"/>
    <w:rsid w:val="00515E11"/>
    <w:rsid w:val="00516EF3"/>
    <w:rsid w:val="00527963"/>
    <w:rsid w:val="005358B7"/>
    <w:rsid w:val="00535AEB"/>
    <w:rsid w:val="00535F43"/>
    <w:rsid w:val="00546483"/>
    <w:rsid w:val="00547198"/>
    <w:rsid w:val="00566B29"/>
    <w:rsid w:val="00570AD0"/>
    <w:rsid w:val="0057430E"/>
    <w:rsid w:val="005827D7"/>
    <w:rsid w:val="00595B36"/>
    <w:rsid w:val="005A7D10"/>
    <w:rsid w:val="005B0C7A"/>
    <w:rsid w:val="005D265D"/>
    <w:rsid w:val="005F4CA7"/>
    <w:rsid w:val="00617BE8"/>
    <w:rsid w:val="00631759"/>
    <w:rsid w:val="00633E34"/>
    <w:rsid w:val="00641833"/>
    <w:rsid w:val="006445C2"/>
    <w:rsid w:val="00663B6E"/>
    <w:rsid w:val="00676A74"/>
    <w:rsid w:val="00690E7B"/>
    <w:rsid w:val="00693055"/>
    <w:rsid w:val="006A7C4D"/>
    <w:rsid w:val="006D079A"/>
    <w:rsid w:val="006D7B14"/>
    <w:rsid w:val="006E4ECE"/>
    <w:rsid w:val="0070621B"/>
    <w:rsid w:val="00706B92"/>
    <w:rsid w:val="00707FEA"/>
    <w:rsid w:val="00717838"/>
    <w:rsid w:val="00720903"/>
    <w:rsid w:val="007251ED"/>
    <w:rsid w:val="007343A5"/>
    <w:rsid w:val="00741A0C"/>
    <w:rsid w:val="00744A1D"/>
    <w:rsid w:val="00754681"/>
    <w:rsid w:val="00772135"/>
    <w:rsid w:val="00775DFB"/>
    <w:rsid w:val="00777221"/>
    <w:rsid w:val="00784346"/>
    <w:rsid w:val="007957C7"/>
    <w:rsid w:val="007A1EA6"/>
    <w:rsid w:val="007A2145"/>
    <w:rsid w:val="007B564F"/>
    <w:rsid w:val="007B6F92"/>
    <w:rsid w:val="007F1B0B"/>
    <w:rsid w:val="00811081"/>
    <w:rsid w:val="00811BD5"/>
    <w:rsid w:val="00840634"/>
    <w:rsid w:val="00851C30"/>
    <w:rsid w:val="00856CC0"/>
    <w:rsid w:val="00865CD4"/>
    <w:rsid w:val="00870A89"/>
    <w:rsid w:val="00876A14"/>
    <w:rsid w:val="00883EC5"/>
    <w:rsid w:val="00890C5F"/>
    <w:rsid w:val="00892540"/>
    <w:rsid w:val="008B2B0D"/>
    <w:rsid w:val="008B6AE1"/>
    <w:rsid w:val="008C126A"/>
    <w:rsid w:val="008C7540"/>
    <w:rsid w:val="00906EDE"/>
    <w:rsid w:val="00914936"/>
    <w:rsid w:val="00931D82"/>
    <w:rsid w:val="009429BD"/>
    <w:rsid w:val="00946233"/>
    <w:rsid w:val="00946ED6"/>
    <w:rsid w:val="00947B42"/>
    <w:rsid w:val="009548E3"/>
    <w:rsid w:val="00955FAD"/>
    <w:rsid w:val="009627F1"/>
    <w:rsid w:val="00984B42"/>
    <w:rsid w:val="00996884"/>
    <w:rsid w:val="00996A0C"/>
    <w:rsid w:val="00997C0A"/>
    <w:rsid w:val="009A2138"/>
    <w:rsid w:val="009B15B8"/>
    <w:rsid w:val="009B6B45"/>
    <w:rsid w:val="009C3907"/>
    <w:rsid w:val="009C70DC"/>
    <w:rsid w:val="009E2525"/>
    <w:rsid w:val="00A03D2A"/>
    <w:rsid w:val="00A243D7"/>
    <w:rsid w:val="00A42976"/>
    <w:rsid w:val="00A53421"/>
    <w:rsid w:val="00A771CF"/>
    <w:rsid w:val="00A87C89"/>
    <w:rsid w:val="00A91EAA"/>
    <w:rsid w:val="00A93F46"/>
    <w:rsid w:val="00AA23EA"/>
    <w:rsid w:val="00AA2B54"/>
    <w:rsid w:val="00AB5426"/>
    <w:rsid w:val="00AB7AFC"/>
    <w:rsid w:val="00AC6773"/>
    <w:rsid w:val="00AD35D6"/>
    <w:rsid w:val="00AE03F5"/>
    <w:rsid w:val="00AF24FD"/>
    <w:rsid w:val="00AF68A2"/>
    <w:rsid w:val="00B13679"/>
    <w:rsid w:val="00B14458"/>
    <w:rsid w:val="00B21C51"/>
    <w:rsid w:val="00B265E3"/>
    <w:rsid w:val="00B32B62"/>
    <w:rsid w:val="00B42BEE"/>
    <w:rsid w:val="00B4791D"/>
    <w:rsid w:val="00B52E0B"/>
    <w:rsid w:val="00B6005F"/>
    <w:rsid w:val="00B74D28"/>
    <w:rsid w:val="00B75637"/>
    <w:rsid w:val="00B9537A"/>
    <w:rsid w:val="00BA56A5"/>
    <w:rsid w:val="00BB0880"/>
    <w:rsid w:val="00BB1E9B"/>
    <w:rsid w:val="00BB775A"/>
    <w:rsid w:val="00BC5080"/>
    <w:rsid w:val="00BD2612"/>
    <w:rsid w:val="00BD5174"/>
    <w:rsid w:val="00C02A9E"/>
    <w:rsid w:val="00C063D7"/>
    <w:rsid w:val="00C1227C"/>
    <w:rsid w:val="00C13FFF"/>
    <w:rsid w:val="00C40A9D"/>
    <w:rsid w:val="00C46F74"/>
    <w:rsid w:val="00C64061"/>
    <w:rsid w:val="00C6447A"/>
    <w:rsid w:val="00C77474"/>
    <w:rsid w:val="00C85ED8"/>
    <w:rsid w:val="00CA6E56"/>
    <w:rsid w:val="00CD0BF5"/>
    <w:rsid w:val="00CD79AE"/>
    <w:rsid w:val="00CF5E47"/>
    <w:rsid w:val="00CF6789"/>
    <w:rsid w:val="00D0254D"/>
    <w:rsid w:val="00D03415"/>
    <w:rsid w:val="00D06A07"/>
    <w:rsid w:val="00D1035B"/>
    <w:rsid w:val="00D17AEE"/>
    <w:rsid w:val="00D3077D"/>
    <w:rsid w:val="00D376D0"/>
    <w:rsid w:val="00D42F20"/>
    <w:rsid w:val="00D525BB"/>
    <w:rsid w:val="00D53B73"/>
    <w:rsid w:val="00D9308C"/>
    <w:rsid w:val="00DA3FFF"/>
    <w:rsid w:val="00DB35BF"/>
    <w:rsid w:val="00DD0F6F"/>
    <w:rsid w:val="00DD5CE7"/>
    <w:rsid w:val="00DE03B0"/>
    <w:rsid w:val="00DE57CC"/>
    <w:rsid w:val="00DE5887"/>
    <w:rsid w:val="00DF24ED"/>
    <w:rsid w:val="00DF4880"/>
    <w:rsid w:val="00E0727C"/>
    <w:rsid w:val="00E17629"/>
    <w:rsid w:val="00E20338"/>
    <w:rsid w:val="00E2513F"/>
    <w:rsid w:val="00E27944"/>
    <w:rsid w:val="00E53B87"/>
    <w:rsid w:val="00E63C24"/>
    <w:rsid w:val="00E70B1D"/>
    <w:rsid w:val="00E7134A"/>
    <w:rsid w:val="00EB141B"/>
    <w:rsid w:val="00EB3223"/>
    <w:rsid w:val="00ED0316"/>
    <w:rsid w:val="00EE48B1"/>
    <w:rsid w:val="00EF73B3"/>
    <w:rsid w:val="00F00936"/>
    <w:rsid w:val="00F12AC7"/>
    <w:rsid w:val="00F23832"/>
    <w:rsid w:val="00F25462"/>
    <w:rsid w:val="00F26BBF"/>
    <w:rsid w:val="00F308DA"/>
    <w:rsid w:val="00F3731C"/>
    <w:rsid w:val="00F378E7"/>
    <w:rsid w:val="00F42738"/>
    <w:rsid w:val="00F46C11"/>
    <w:rsid w:val="00F54738"/>
    <w:rsid w:val="00F57663"/>
    <w:rsid w:val="00F6188F"/>
    <w:rsid w:val="00F62204"/>
    <w:rsid w:val="00F75B6A"/>
    <w:rsid w:val="00F86C4D"/>
    <w:rsid w:val="00F87E0A"/>
    <w:rsid w:val="00FA06CD"/>
    <w:rsid w:val="00FA2255"/>
    <w:rsid w:val="00FA339E"/>
    <w:rsid w:val="00FA7109"/>
    <w:rsid w:val="00FB05ED"/>
    <w:rsid w:val="00FE1B33"/>
    <w:rsid w:val="00FE3695"/>
    <w:rsid w:val="00FE7338"/>
    <w:rsid w:val="00FE7896"/>
    <w:rsid w:val="00FF2D04"/>
    <w:rsid w:val="00FF58CE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69EC1"/>
  <w15:chartTrackingRefBased/>
  <w15:docId w15:val="{8D50EA3E-FEC0-4D7A-9567-31E9735E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A8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89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DefaultParagraphFont"/>
    <w:rsid w:val="003A09A1"/>
  </w:style>
  <w:style w:type="character" w:styleId="CommentReference">
    <w:name w:val="annotation reference"/>
    <w:basedOn w:val="DefaultParagraphFont"/>
    <w:uiPriority w:val="99"/>
    <w:semiHidden/>
    <w:unhideWhenUsed/>
    <w:rsid w:val="00095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D4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4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87A"/>
  </w:style>
  <w:style w:type="paragraph" w:styleId="Footer">
    <w:name w:val="footer"/>
    <w:basedOn w:val="Normal"/>
    <w:link w:val="FooterChar"/>
    <w:uiPriority w:val="99"/>
    <w:unhideWhenUsed/>
    <w:rsid w:val="00284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87A"/>
  </w:style>
  <w:style w:type="paragraph" w:styleId="Revision">
    <w:name w:val="Revision"/>
    <w:hidden/>
    <w:uiPriority w:val="99"/>
    <w:semiHidden/>
    <w:rsid w:val="0031145F"/>
    <w:pPr>
      <w:spacing w:after="0" w:line="240" w:lineRule="auto"/>
    </w:pPr>
  </w:style>
  <w:style w:type="paragraph" w:customStyle="1" w:styleId="Pa5">
    <w:name w:val="Pa5"/>
    <w:basedOn w:val="Normal"/>
    <w:next w:val="Normal"/>
    <w:uiPriority w:val="99"/>
    <w:rsid w:val="002924BF"/>
    <w:pPr>
      <w:autoSpaceDE w:val="0"/>
      <w:autoSpaceDN w:val="0"/>
      <w:adjustRightInd w:val="0"/>
      <w:spacing w:after="0" w:line="171" w:lineRule="atLeast"/>
    </w:pPr>
    <w:rPr>
      <w:rFonts w:ascii="Gotham Bold" w:hAnsi="Gotham Bold"/>
      <w:sz w:val="24"/>
      <w:szCs w:val="24"/>
    </w:rPr>
  </w:style>
  <w:style w:type="character" w:customStyle="1" w:styleId="A1">
    <w:name w:val="A1"/>
    <w:uiPriority w:val="99"/>
    <w:rsid w:val="002924BF"/>
    <w:rPr>
      <w:rFonts w:cs="Gotham Bold"/>
      <w:color w:val="221E1F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D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E8039F12CAC499B6A66C1F370095E" ma:contentTypeVersion="8" ma:contentTypeDescription="Create a new document." ma:contentTypeScope="" ma:versionID="168b1102bc82d115bbb6d10e803cdc9c">
  <xsd:schema xmlns:xsd="http://www.w3.org/2001/XMLSchema" xmlns:xs="http://www.w3.org/2001/XMLSchema" xmlns:p="http://schemas.microsoft.com/office/2006/metadata/properties" xmlns:ns2="985c6636-760b-4397-b77b-b5193abe5f3b" targetNamespace="http://schemas.microsoft.com/office/2006/metadata/properties" ma:root="true" ma:fieldsID="93a158ba0619cfde34f11e648e8344de" ns2:_="">
    <xsd:import namespace="985c6636-760b-4397-b77b-b5193abe5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c6636-760b-4397-b77b-b5193abe5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370848-EFF1-4A4F-B3BC-0E73CAEB77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8C779F-A547-40A6-9588-EFB4D9600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c6636-760b-4397-b77b-b5193abe5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0ACEB3-05A6-4FAD-88E3-0CE4D172AB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3C28BF-58C6-44F0-B032-70F7C59894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706</Words>
  <Characters>3882</Characters>
  <DocSecurity>0</DocSecurity>
  <Lines>67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2023-06-13T22:42:00Z</dcterms:created>
  <dcterms:modified xsi:type="dcterms:W3CDTF">2023-06-15T16:46:00Z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0x0101008D9E8039F12CAC499B6A66C1F370095E</vt:lpwstr>
  </property>
  <property fmtid="{D5CDD505-2E9C-101B-9397-08002B2CF9AE}" pid="3" name="GrammarlyDocumentId">
    <vt:lpwstr>888e00e68e2e62a342730f95b93774978f4ef337f39896d64bd0dd70bc5fa65b</vt:lpwstr>
  </property>
</Properties>
</file>