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5E4B" w14:textId="651A6FCC" w:rsidR="00F838D1" w:rsidRPr="00CC5C8D" w:rsidRDefault="00F838D1" w:rsidP="00F838D1">
      <w:pPr>
        <w:shd w:val="clear" w:color="auto" w:fill="FFFFFF"/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bCs/>
          <w:sz w:val="24"/>
          <w:szCs w:val="24"/>
        </w:rPr>
      </w:pPr>
      <w:r w:rsidRPr="00CC5C8D">
        <w:rPr>
          <w:rFonts w:ascii="Montserrat" w:hAnsi="Montserrat"/>
          <w:b/>
          <w:bCs/>
          <w:sz w:val="24"/>
          <w:szCs w:val="24"/>
        </w:rPr>
        <w:t>Altavoz para montaje en superficie DesignMax DM8S</w:t>
      </w:r>
      <w:r w:rsidR="008616C6">
        <w:rPr>
          <w:rFonts w:ascii="Montserrat" w:hAnsi="Montserrat"/>
          <w:b/>
          <w:bCs/>
          <w:sz w:val="24"/>
          <w:szCs w:val="24"/>
        </w:rPr>
        <w:t>E</w:t>
      </w:r>
    </w:p>
    <w:p w14:paraId="654C4C4B" w14:textId="3314BA28" w:rsidR="00F838D1" w:rsidRPr="00CC5C8D" w:rsidRDefault="00F838D1" w:rsidP="00F838D1">
      <w:pPr>
        <w:rPr>
          <w:rFonts w:ascii="Montserrat" w:hAnsi="Montserrat" w:cs="Arial"/>
        </w:rPr>
      </w:pPr>
      <w:r w:rsidRPr="00CC5C8D">
        <w:rPr>
          <w:rFonts w:ascii="Montserrat" w:hAnsi="Montserrat"/>
        </w:rPr>
        <w:t>ESPECIFICACIONES PARA ARQUITECTOS E INGENIEROS</w:t>
      </w:r>
    </w:p>
    <w:p w14:paraId="69BCA3CF" w14:textId="4ADEC415" w:rsidR="00CC5C8D" w:rsidRPr="00CC5C8D" w:rsidRDefault="0034610B" w:rsidP="009817CB">
      <w:pPr>
        <w:rPr>
          <w:rFonts w:ascii="Montserrat" w:hAnsi="Montserrat"/>
        </w:rPr>
      </w:pPr>
      <w:r w:rsidRPr="0084173F">
        <w:rPr>
          <w:rFonts w:ascii="Montserrat" w:hAnsi="Montserrat"/>
        </w:rPr>
        <w:t>NOVIEMBRE DE 2024</w:t>
      </w:r>
    </w:p>
    <w:p w14:paraId="01AE21D8" w14:textId="61AF8EFF" w:rsidR="009817CB" w:rsidRPr="00CC5C8D" w:rsidRDefault="00F838D1" w:rsidP="009817CB">
      <w:pPr>
        <w:rPr>
          <w:rFonts w:ascii="Montserrat" w:eastAsia="Times New Roman" w:hAnsi="Montserrat" w:cs="Times New Roman"/>
          <w:sz w:val="24"/>
          <w:szCs w:val="24"/>
        </w:rPr>
      </w:pPr>
      <w:r w:rsidRPr="00CC5C8D">
        <w:rPr>
          <w:rFonts w:ascii="Montserrat" w:hAnsi="Montserrat"/>
          <w:sz w:val="24"/>
          <w:szCs w:val="24"/>
        </w:rPr>
        <w:t>El altavoz debe contener un woofer de dos vías de 203 mm (8 pulg</w:t>
      </w:r>
      <w:r w:rsidR="00CC5C8D">
        <w:rPr>
          <w:rFonts w:ascii="Montserrat" w:hAnsi="Montserrat"/>
          <w:sz w:val="24"/>
          <w:szCs w:val="24"/>
        </w:rPr>
        <w:t>.</w:t>
      </w:r>
      <w:r w:rsidRPr="00CC5C8D">
        <w:rPr>
          <w:rFonts w:ascii="Montserrat" w:hAnsi="Montserrat"/>
          <w:sz w:val="24"/>
          <w:szCs w:val="24"/>
        </w:rPr>
        <w:t>) montado de manera coaxial y un driver de compresión de 25 mm (1 pulg</w:t>
      </w:r>
      <w:r w:rsidR="00CC5C8D">
        <w:rPr>
          <w:rFonts w:ascii="Montserrat" w:hAnsi="Montserrat"/>
          <w:sz w:val="24"/>
          <w:szCs w:val="24"/>
        </w:rPr>
        <w:t>.</w:t>
      </w:r>
      <w:r w:rsidRPr="00CC5C8D">
        <w:rPr>
          <w:rFonts w:ascii="Montserrat" w:hAnsi="Montserrat"/>
          <w:sz w:val="24"/>
          <w:szCs w:val="24"/>
        </w:rPr>
        <w:t>) de activación central.</w:t>
      </w:r>
    </w:p>
    <w:p w14:paraId="5569F407" w14:textId="77777777" w:rsidR="00CC5C8D" w:rsidRDefault="009966AB" w:rsidP="00F838D1">
      <w:pPr>
        <w:rPr>
          <w:rFonts w:ascii="Montserrat" w:hAnsi="Montserrat"/>
          <w:color w:val="000000" w:themeColor="text1"/>
          <w:sz w:val="24"/>
          <w:szCs w:val="24"/>
        </w:rPr>
      </w:pPr>
      <w:r w:rsidRPr="00CC5C8D">
        <w:rPr>
          <w:rFonts w:ascii="Montserrat" w:hAnsi="Montserrat"/>
          <w:color w:val="000000" w:themeColor="text1"/>
          <w:sz w:val="24"/>
          <w:szCs w:val="24"/>
        </w:rPr>
        <w:t>El altavoz debe cumplir con las siguientes especificaciones de rendimiento: el rango de frecuencia del sistema en el eje debe ser de 52 Hz a 20 kHz (-10 dB) con el uso de ecualización activa recomendada. La sensibilidad del altavoz debe ser de 93 dB SPL en un entorno de medio espacio con protección de paso alto recomendada y entrada de 1 W a 1 metro. La clasificación de manejo de potencia a largo plazo debe ser de 150 W (metodología de prueba AES que utiliza ruido del sistema IEC de 2 horas de duración). La salida continua máxima debe ser de 115 dB SPL y la salida pico máxima debe ser de 121 dB SPL. El patrón de cobertura nominal debe ser cónico de 130° de 1 a 4 kHz.</w:t>
      </w:r>
    </w:p>
    <w:p w14:paraId="0495BA7A" w14:textId="3664FA3D" w:rsidR="00977006" w:rsidRPr="00CC5C8D" w:rsidRDefault="009966AB" w:rsidP="00F838D1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CC5C8D">
        <w:rPr>
          <w:rFonts w:ascii="Montserrat" w:hAnsi="Montserrat"/>
          <w:color w:val="000000" w:themeColor="text1"/>
          <w:sz w:val="24"/>
          <w:szCs w:val="24"/>
        </w:rPr>
        <w:t>El altavoz se construirá con un deflector frontal de plástico de ingeniería con una</w:t>
      </w:r>
      <w:r w:rsidRPr="00CC5C8D">
        <w:rPr>
          <w:rFonts w:ascii="Montserrat" w:hAnsi="Montserrat"/>
          <w:sz w:val="24"/>
          <w:szCs w:val="24"/>
        </w:rPr>
        <w:t xml:space="preserve"> carcasa resistente a la decoloración por rayos UV.</w:t>
      </w:r>
      <w:r w:rsidRPr="00CC5C8D">
        <w:rPr>
          <w:rFonts w:ascii="Montserrat" w:hAnsi="Montserrat"/>
          <w:color w:val="000000" w:themeColor="text1"/>
          <w:sz w:val="24"/>
          <w:szCs w:val="24"/>
        </w:rPr>
        <w:t xml:space="preserve"> El altavoz consistirá en materiales de plástico PC-</w:t>
      </w:r>
      <w:r w:rsidR="00864BE3">
        <w:rPr>
          <w:rFonts w:ascii="Montserrat" w:hAnsi="Montserrat"/>
          <w:color w:val="000000" w:themeColor="text1"/>
          <w:sz w:val="24"/>
          <w:szCs w:val="24"/>
        </w:rPr>
        <w:t>ABS</w:t>
      </w:r>
      <w:r w:rsidRPr="00CC5C8D">
        <w:rPr>
          <w:rFonts w:ascii="Montserrat" w:hAnsi="Montserrat"/>
          <w:color w:val="000000" w:themeColor="text1"/>
          <w:sz w:val="24"/>
          <w:szCs w:val="24"/>
        </w:rPr>
        <w:t xml:space="preserve"> que son resistentes a la exposición al aceite de cocina.</w:t>
      </w:r>
      <w:r w:rsidR="00CC5C8D"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Pr="00CC5C8D">
        <w:rPr>
          <w:rFonts w:ascii="Montserrat" w:hAnsi="Montserrat"/>
          <w:color w:val="000000" w:themeColor="text1"/>
          <w:sz w:val="24"/>
          <w:szCs w:val="24"/>
        </w:rPr>
        <w:t>El altavoz debe cumplir con los siguientes estándares de seguridad: UL1480A.</w:t>
      </w:r>
      <w:r w:rsidR="00CC5C8D"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="007C0E63" w:rsidRPr="007C0E63">
        <w:rPr>
          <w:rFonts w:ascii="Montserrat" w:hAnsi="Montserrat"/>
          <w:color w:val="000000" w:themeColor="text1"/>
          <w:sz w:val="24"/>
          <w:szCs w:val="24"/>
        </w:rPr>
        <w:t xml:space="preserve">Los transductores se deben colocar detrás de una rejilla de aluminio perforada con un acabado con recubrimiento de pintura en polvo que se conecta con un diseño resistente a la manipulación. </w:t>
      </w:r>
      <w:r w:rsidRPr="00CC5C8D">
        <w:rPr>
          <w:rFonts w:ascii="Montserrat" w:hAnsi="Montserrat"/>
          <w:color w:val="000000" w:themeColor="text1"/>
          <w:sz w:val="24"/>
          <w:szCs w:val="24"/>
        </w:rPr>
        <w:t>El altavoz debe contener un sistema de montaje de soporte en U que se acople, ajuste y bloquee sin el uso de herramientas.</w:t>
      </w:r>
      <w:r w:rsidR="00CC5C8D"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="001951A4" w:rsidRPr="001951A4">
        <w:rPr>
          <w:rFonts w:ascii="Montserrat" w:hAnsi="Montserrat"/>
          <w:color w:val="000000" w:themeColor="text1"/>
          <w:sz w:val="24"/>
          <w:szCs w:val="24"/>
        </w:rPr>
        <w:t xml:space="preserve">El altavoz debe ser adecuado para su uso en exteriores, con una clasificación IP55 de protección a la penetración de polvo y líquidos. </w:t>
      </w:r>
      <w:r w:rsidRPr="00CC5C8D">
        <w:rPr>
          <w:rFonts w:ascii="Montserrat" w:hAnsi="Montserrat"/>
          <w:sz w:val="24"/>
          <w:szCs w:val="24"/>
        </w:rPr>
        <w:t xml:space="preserve">El altavoz debe estar disponible con un acabado en color blanco o negro y debe ser posible pintarlo. </w:t>
      </w:r>
      <w:r w:rsidRPr="00CC5C8D">
        <w:rPr>
          <w:rFonts w:ascii="Montserrat" w:hAnsi="Montserrat"/>
          <w:color w:val="000000" w:themeColor="text1"/>
          <w:sz w:val="24"/>
          <w:szCs w:val="24"/>
        </w:rPr>
        <w:t xml:space="preserve">Los conectores de entrada deben ser un conector de 6 pines Euroblock con bucle pasante. El altavoz debe tener una impedancia nominal de 8 Ω y conectarse en paralelo con un transformador (rebajador) de voltaje de línea coincidente con un selector de nivel apropiado para regular varias salidas de 2.5, 5, 10, 20, 40, 80 W y derivación (8 Ω). Las conexiones de entrada del altavoz deben permitir una conexión directa para amplificadores de 70 V, 100 V o de baja impedancia. Las dimensiones de los </w:t>
      </w:r>
      <w:r w:rsidRPr="00CC5C8D">
        <w:rPr>
          <w:rFonts w:ascii="Montserrat" w:hAnsi="Montserrat"/>
          <w:color w:val="000000" w:themeColor="text1"/>
          <w:sz w:val="24"/>
          <w:szCs w:val="24"/>
        </w:rPr>
        <w:lastRenderedPageBreak/>
        <w:t xml:space="preserve">altavoces deben ser de </w:t>
      </w:r>
      <w:r w:rsidRPr="00CC5C8D">
        <w:rPr>
          <w:rFonts w:ascii="Montserrat" w:hAnsi="Montserrat"/>
          <w:sz w:val="24"/>
          <w:szCs w:val="24"/>
        </w:rPr>
        <w:t>395</w:t>
      </w:r>
      <w:r w:rsidR="00CC5C8D">
        <w:rPr>
          <w:rFonts w:ascii="Montserrat" w:hAnsi="Montserrat"/>
          <w:sz w:val="24"/>
          <w:szCs w:val="24"/>
        </w:rPr>
        <w:t xml:space="preserve"> × </w:t>
      </w:r>
      <w:r w:rsidRPr="00CC5C8D">
        <w:rPr>
          <w:rFonts w:ascii="Montserrat" w:hAnsi="Montserrat"/>
          <w:sz w:val="24"/>
          <w:szCs w:val="24"/>
        </w:rPr>
        <w:t>249</w:t>
      </w:r>
      <w:r w:rsidR="00CC5C8D">
        <w:rPr>
          <w:rFonts w:ascii="Montserrat" w:hAnsi="Montserrat"/>
          <w:sz w:val="24"/>
          <w:szCs w:val="24"/>
        </w:rPr>
        <w:t xml:space="preserve"> × </w:t>
      </w:r>
      <w:r w:rsidRPr="00CC5C8D">
        <w:rPr>
          <w:rFonts w:ascii="Montserrat" w:hAnsi="Montserrat"/>
          <w:sz w:val="24"/>
          <w:szCs w:val="24"/>
        </w:rPr>
        <w:t>255</w:t>
      </w:r>
      <w:r w:rsidR="00CC5C8D">
        <w:rPr>
          <w:rFonts w:ascii="Montserrat" w:hAnsi="Montserrat"/>
          <w:sz w:val="24"/>
          <w:szCs w:val="24"/>
        </w:rPr>
        <w:t> </w:t>
      </w:r>
      <w:r w:rsidRPr="00CC5C8D">
        <w:rPr>
          <w:rFonts w:ascii="Montserrat" w:hAnsi="Montserrat"/>
          <w:sz w:val="24"/>
          <w:szCs w:val="24"/>
        </w:rPr>
        <w:t>mm (15.6</w:t>
      </w:r>
      <w:r w:rsidR="00CC5C8D">
        <w:rPr>
          <w:rFonts w:ascii="Montserrat" w:hAnsi="Montserrat"/>
          <w:sz w:val="24"/>
          <w:szCs w:val="24"/>
        </w:rPr>
        <w:t xml:space="preserve"> × </w:t>
      </w:r>
      <w:r w:rsidRPr="00CC5C8D">
        <w:rPr>
          <w:rFonts w:ascii="Montserrat" w:hAnsi="Montserrat"/>
          <w:sz w:val="24"/>
          <w:szCs w:val="24"/>
        </w:rPr>
        <w:t>9.8</w:t>
      </w:r>
      <w:r w:rsidR="00CC5C8D">
        <w:rPr>
          <w:rFonts w:ascii="Montserrat" w:hAnsi="Montserrat"/>
          <w:sz w:val="24"/>
          <w:szCs w:val="24"/>
        </w:rPr>
        <w:t xml:space="preserve"> × </w:t>
      </w:r>
      <w:r w:rsidRPr="00CC5C8D">
        <w:rPr>
          <w:rFonts w:ascii="Montserrat" w:hAnsi="Montserrat"/>
          <w:sz w:val="24"/>
          <w:szCs w:val="24"/>
        </w:rPr>
        <w:t>10.0 pul</w:t>
      </w:r>
      <w:r w:rsidR="00CC5C8D">
        <w:rPr>
          <w:rFonts w:ascii="Montserrat" w:hAnsi="Montserrat"/>
          <w:sz w:val="24"/>
          <w:szCs w:val="24"/>
        </w:rPr>
        <w:t>g.</w:t>
      </w:r>
      <w:r w:rsidRPr="00CC5C8D">
        <w:rPr>
          <w:rFonts w:ascii="Montserrat" w:hAnsi="Montserrat"/>
          <w:sz w:val="24"/>
          <w:szCs w:val="24"/>
        </w:rPr>
        <w:t>) y</w:t>
      </w:r>
      <w:r w:rsidRPr="00CC5C8D">
        <w:rPr>
          <w:rFonts w:ascii="Montserrat" w:hAnsi="Montserrat"/>
          <w:color w:val="000000" w:themeColor="text1"/>
          <w:sz w:val="24"/>
          <w:szCs w:val="24"/>
        </w:rPr>
        <w:t xml:space="preserve"> el peso neto debe ser de 10.3 </w:t>
      </w:r>
      <w:r w:rsidRPr="00CC5C8D">
        <w:rPr>
          <w:rFonts w:ascii="Montserrat" w:hAnsi="Montserrat"/>
          <w:sz w:val="24"/>
          <w:szCs w:val="24"/>
        </w:rPr>
        <w:t>kg (22.8 lb)</w:t>
      </w:r>
      <w:r w:rsidRPr="00CC5C8D">
        <w:rPr>
          <w:rFonts w:ascii="Montserrat" w:hAnsi="Montserrat"/>
          <w:color w:val="000000" w:themeColor="text1"/>
          <w:sz w:val="24"/>
          <w:szCs w:val="24"/>
        </w:rPr>
        <w:t>.</w:t>
      </w:r>
    </w:p>
    <w:p w14:paraId="57518BDE" w14:textId="423FBFEC" w:rsidR="00182923" w:rsidRPr="00CC5C8D" w:rsidRDefault="00F838D1" w:rsidP="00F838D1">
      <w:pPr>
        <w:rPr>
          <w:rFonts w:ascii="Montserrat" w:hAnsi="Montserrat" w:cs="Times New Roman"/>
          <w:color w:val="000000" w:themeColor="text1"/>
          <w:sz w:val="24"/>
          <w:szCs w:val="24"/>
        </w:rPr>
      </w:pPr>
      <w:r w:rsidRPr="00CC5C8D">
        <w:rPr>
          <w:rFonts w:ascii="Montserrat" w:hAnsi="Montserrat"/>
          <w:color w:val="000000" w:themeColor="text1"/>
          <w:sz w:val="24"/>
          <w:szCs w:val="24"/>
        </w:rPr>
        <w:t>La garantía debe ser válida por 5 años. El altavoz debe ser el</w:t>
      </w:r>
      <w:r w:rsidRPr="00CC5C8D">
        <w:rPr>
          <w:rFonts w:ascii="Montserrat" w:hAnsi="Montserrat"/>
          <w:sz w:val="24"/>
          <w:szCs w:val="24"/>
        </w:rPr>
        <w:t xml:space="preserve"> altavoz para montaje en superficie DesignMax DM8S</w:t>
      </w:r>
      <w:r w:rsidR="008616C6">
        <w:rPr>
          <w:rFonts w:ascii="Montserrat" w:hAnsi="Montserrat"/>
          <w:sz w:val="24"/>
          <w:szCs w:val="24"/>
        </w:rPr>
        <w:t>E</w:t>
      </w:r>
      <w:r w:rsidRPr="00CC5C8D">
        <w:rPr>
          <w:rFonts w:ascii="Montserrat" w:hAnsi="Montserrat"/>
          <w:sz w:val="24"/>
          <w:szCs w:val="24"/>
        </w:rPr>
        <w:t>.</w:t>
      </w:r>
    </w:p>
    <w:sectPr w:rsidR="00182923" w:rsidRPr="00CC5C8D" w:rsidSect="00C46F7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58E1A" w14:textId="77777777" w:rsidR="0050374B" w:rsidRDefault="0050374B" w:rsidP="00B261DD">
      <w:pPr>
        <w:spacing w:after="0" w:line="240" w:lineRule="auto"/>
      </w:pPr>
      <w:r>
        <w:separator/>
      </w:r>
    </w:p>
  </w:endnote>
  <w:endnote w:type="continuationSeparator" w:id="0">
    <w:p w14:paraId="7DE2F517" w14:textId="77777777" w:rsidR="0050374B" w:rsidRDefault="0050374B" w:rsidP="00B2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6A155" w14:textId="77777777" w:rsidR="0050374B" w:rsidRDefault="0050374B" w:rsidP="00B261DD">
      <w:pPr>
        <w:spacing w:after="0" w:line="240" w:lineRule="auto"/>
      </w:pPr>
      <w:r>
        <w:separator/>
      </w:r>
    </w:p>
  </w:footnote>
  <w:footnote w:type="continuationSeparator" w:id="0">
    <w:p w14:paraId="67C8EE58" w14:textId="77777777" w:rsidR="0050374B" w:rsidRDefault="0050374B" w:rsidP="00B26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D1"/>
    <w:rsid w:val="0001336C"/>
    <w:rsid w:val="00050F29"/>
    <w:rsid w:val="00073070"/>
    <w:rsid w:val="0007660F"/>
    <w:rsid w:val="000911B4"/>
    <w:rsid w:val="000E6840"/>
    <w:rsid w:val="00182923"/>
    <w:rsid w:val="001951A4"/>
    <w:rsid w:val="00202B59"/>
    <w:rsid w:val="00204944"/>
    <w:rsid w:val="0023307C"/>
    <w:rsid w:val="0033573B"/>
    <w:rsid w:val="0034610B"/>
    <w:rsid w:val="00351896"/>
    <w:rsid w:val="0036358F"/>
    <w:rsid w:val="00484EB6"/>
    <w:rsid w:val="0050374B"/>
    <w:rsid w:val="00553BA3"/>
    <w:rsid w:val="005D2E49"/>
    <w:rsid w:val="00602D09"/>
    <w:rsid w:val="00603777"/>
    <w:rsid w:val="006040F3"/>
    <w:rsid w:val="00633936"/>
    <w:rsid w:val="006638D4"/>
    <w:rsid w:val="00684958"/>
    <w:rsid w:val="006A7DEE"/>
    <w:rsid w:val="006B0DC1"/>
    <w:rsid w:val="006C228D"/>
    <w:rsid w:val="006E1501"/>
    <w:rsid w:val="007C0E63"/>
    <w:rsid w:val="0084173F"/>
    <w:rsid w:val="008616C6"/>
    <w:rsid w:val="00864BE3"/>
    <w:rsid w:val="0087037E"/>
    <w:rsid w:val="008A3533"/>
    <w:rsid w:val="008C24FA"/>
    <w:rsid w:val="00916671"/>
    <w:rsid w:val="0093164E"/>
    <w:rsid w:val="00977006"/>
    <w:rsid w:val="009817CB"/>
    <w:rsid w:val="009966AB"/>
    <w:rsid w:val="009D251A"/>
    <w:rsid w:val="00AC5BA3"/>
    <w:rsid w:val="00B16A68"/>
    <w:rsid w:val="00B261DD"/>
    <w:rsid w:val="00B47753"/>
    <w:rsid w:val="00B50AD5"/>
    <w:rsid w:val="00B64615"/>
    <w:rsid w:val="00B64E73"/>
    <w:rsid w:val="00BB7249"/>
    <w:rsid w:val="00BC1AB2"/>
    <w:rsid w:val="00C00E74"/>
    <w:rsid w:val="00C24FD2"/>
    <w:rsid w:val="00C3157D"/>
    <w:rsid w:val="00C46F74"/>
    <w:rsid w:val="00C538AC"/>
    <w:rsid w:val="00C7757A"/>
    <w:rsid w:val="00C84E82"/>
    <w:rsid w:val="00CA6076"/>
    <w:rsid w:val="00CC3F90"/>
    <w:rsid w:val="00CC5C8D"/>
    <w:rsid w:val="00CD19B6"/>
    <w:rsid w:val="00D60D71"/>
    <w:rsid w:val="00D93BBA"/>
    <w:rsid w:val="00DE2CC7"/>
    <w:rsid w:val="00DF0F02"/>
    <w:rsid w:val="00E20CA7"/>
    <w:rsid w:val="00E2513F"/>
    <w:rsid w:val="00EB550B"/>
    <w:rsid w:val="00ED3F60"/>
    <w:rsid w:val="00EF68EE"/>
    <w:rsid w:val="00F3731C"/>
    <w:rsid w:val="00F838D1"/>
    <w:rsid w:val="00F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8D1F8"/>
  <w15:chartTrackingRefBased/>
  <w15:docId w15:val="{39697ECB-C568-44F1-8321-62A53CCA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3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04905E0416B47B885533BEA01CA4B" ma:contentTypeVersion="8" ma:contentTypeDescription="Create a new document." ma:contentTypeScope="" ma:versionID="59cced3b61dec0a0fbc157310c62e6bd">
  <xsd:schema xmlns:xsd="http://www.w3.org/2001/XMLSchema" xmlns:xs="http://www.w3.org/2001/XMLSchema" xmlns:p="http://schemas.microsoft.com/office/2006/metadata/properties" xmlns:ns2="72038326-38d4-481d-9cfd-c80081df3672" targetNamespace="http://schemas.microsoft.com/office/2006/metadata/properties" ma:root="true" ma:fieldsID="f907ebb50bdb4547d7fec63eb1ab6eae" ns2:_="">
    <xsd:import namespace="72038326-38d4-481d-9cfd-c80081df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8326-38d4-481d-9cfd-c80081df3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9EF9C-E057-4C08-9278-0622A5F2F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8326-38d4-481d-9cfd-c80081df3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565C2-1087-4060-B820-D67C13C0B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FA535-F0C5-464B-9B59-FF8CE71FB8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2024-11-12T18:36:00Z</dcterms:created>
  <dcterms:modified xsi:type="dcterms:W3CDTF">2024-11-12T19:57:00Z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0x010100A9E04905E0416B47B885533BEA01CA4B</vt:lpwstr>
  </property>
</Properties>
</file>