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03D4" w14:textId="237F3114" w:rsidR="005877A5" w:rsidRPr="009C5866" w:rsidRDefault="005877A5" w:rsidP="005877A5">
      <w:pPr>
        <w:rPr>
          <w:rFonts w:ascii="MYingHei_18030_C2-Bold" w:eastAsia="MYingHei_18030_C2-Bold" w:hAnsi="MYingHei_18030_C2-Bold" w:cs="MYingHei_18030_C2-Bold"/>
        </w:rPr>
      </w:pPr>
      <w:r w:rsidRPr="009C5866">
        <w:rPr>
          <w:b/>
          <w:bCs/>
        </w:rPr>
        <w:t>ArenaMatch Utility AMU</w:t>
      </w:r>
      <w:r w:rsidR="007E4062">
        <w:rPr>
          <w:b/>
          <w:bCs/>
        </w:rPr>
        <w:t>208</w:t>
      </w:r>
      <w:r w:rsidRPr="009C5866">
        <w:rPr>
          <w:b/>
          <w:bCs/>
        </w:rPr>
        <w:t xml:space="preserve"> </w:t>
      </w:r>
      <w:proofErr w:type="spellStart"/>
      <w:r w:rsidRPr="009C5866">
        <w:rPr>
          <w:rFonts w:ascii="MYingHei_18030_C2-Bold" w:eastAsia="MYingHei_18030_C2-Bold" w:hAnsi="MYingHei_18030_C2-Bold" w:cs="MYingHei_18030_C2-Bold" w:hint="eastAsia"/>
        </w:rPr>
        <w:t>户外扬声器</w:t>
      </w:r>
      <w:proofErr w:type="spellEnd"/>
    </w:p>
    <w:p w14:paraId="7787A4C5" w14:textId="77777777" w:rsidR="005877A5" w:rsidRPr="009C5866" w:rsidRDefault="005877A5" w:rsidP="005877A5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bookmarkStart w:id="0" w:name="OLE_LINK4"/>
      <w:proofErr w:type="spellStart"/>
      <w:r w:rsidRPr="009C5866">
        <w:rPr>
          <w:rFonts w:ascii="MYingHei_18030_C2-Light" w:eastAsia="MYingHei_18030_C2-Light" w:hAnsi="MYingHei_18030_C2-Light" w:cs="MS Mincho" w:hint="eastAsia"/>
          <w:sz w:val="20"/>
          <w:szCs w:val="20"/>
        </w:rPr>
        <w:t>供建筑</w:t>
      </w:r>
      <w:r w:rsidRPr="009C5866">
        <w:rPr>
          <w:rFonts w:ascii="MYingHei_18030_C2-Light" w:eastAsia="MYingHei_18030_C2-Light" w:hAnsi="MYingHei_18030_C2-Light" w:cs="PMingLiU" w:hint="eastAsia"/>
          <w:sz w:val="20"/>
          <w:szCs w:val="20"/>
        </w:rPr>
        <w:t>师和工程师阅读的产品说明</w:t>
      </w:r>
      <w:proofErr w:type="spellEnd"/>
    </w:p>
    <w:bookmarkEnd w:id="0"/>
    <w:p w14:paraId="29C901B8" w14:textId="77777777" w:rsidR="005877A5" w:rsidRPr="009C5866" w:rsidRDefault="005877A5" w:rsidP="005877A5">
      <w:pPr>
        <w:rPr>
          <w:rFonts w:ascii="MYingHei_18030_C2-Light" w:eastAsia="MYingHei_18030_C2-Light" w:hAnsi="MYingHei_18030_C2-Light" w:cs="MYingHei_18030_C2-Light"/>
          <w:sz w:val="20"/>
          <w:szCs w:val="20"/>
        </w:rPr>
      </w:pPr>
      <w:r w:rsidRPr="009C5866">
        <w:rPr>
          <w:sz w:val="20"/>
          <w:szCs w:val="20"/>
        </w:rPr>
        <w:t xml:space="preserve">2023 </w:t>
      </w:r>
      <w:r w:rsidRPr="009C5866">
        <w:rPr>
          <w:rFonts w:ascii="MYingHei_18030_C2-Light" w:eastAsia="MYingHei_18030_C2-Light" w:hAnsi="MYingHei_18030_C2-Light" w:cs="MS Mincho" w:hint="eastAsia"/>
          <w:sz w:val="20"/>
          <w:szCs w:val="20"/>
        </w:rPr>
        <w:t>年</w:t>
      </w:r>
      <w:r w:rsidRPr="009C5866">
        <w:rPr>
          <w:sz w:val="20"/>
          <w:szCs w:val="20"/>
        </w:rPr>
        <w:t xml:space="preserve"> 7 </w:t>
      </w:r>
      <w:r w:rsidRPr="009C5866">
        <w:rPr>
          <w:rFonts w:ascii="MYingHei_18030_C2-Light" w:eastAsia="MYingHei_18030_C2-Light" w:hAnsi="MYingHei_18030_C2-Light" w:cs="MS Mincho" w:hint="eastAsia"/>
          <w:sz w:val="20"/>
          <w:szCs w:val="20"/>
        </w:rPr>
        <w:t>月</w:t>
      </w:r>
    </w:p>
    <w:p w14:paraId="633DE448" w14:textId="0985E09A" w:rsidR="00CA4D41" w:rsidRPr="00F35A33" w:rsidRDefault="00123716" w:rsidP="00123716">
      <w:pPr>
        <w:rPr>
          <w:rFonts w:ascii="MYingHei_18030_C2-Light" w:eastAsia="MYingHei_18030_C2-Light" w:hAnsi="MYingHei_18030_C2-Light" w:cs="PMingLiU"/>
          <w:spacing w:val="-2"/>
        </w:rPr>
      </w:pPr>
      <w:proofErr w:type="spellStart"/>
      <w:r w:rsidRPr="00F35A33">
        <w:rPr>
          <w:rFonts w:ascii="MYingHei_18030_C2-Light" w:eastAsia="MYingHei_18030_C2-Light" w:hAnsi="MYingHei_18030_C2-Light" w:cs="PMingLiU" w:hint="eastAsia"/>
          <w:spacing w:val="-2"/>
        </w:rPr>
        <w:t>户外二分频全频小型扬声器系统包含</w:t>
      </w:r>
      <w:proofErr w:type="spellEnd"/>
      <w:r w:rsidRPr="00F35A33">
        <w:rPr>
          <w:spacing w:val="-2"/>
        </w:rPr>
        <w:t xml:space="preserve"> 2</w:t>
      </w:r>
      <w:r w:rsidR="00CA4D41" w:rsidRPr="00F35A33">
        <w:rPr>
          <w:spacing w:val="-2"/>
        </w:rPr>
        <w:t> </w:t>
      </w:r>
      <w:r w:rsidRPr="00F35A33">
        <w:rPr>
          <w:rFonts w:ascii="MYingHei_18030_C2-Light" w:eastAsia="MYingHei_18030_C2-Light" w:hAnsi="MYingHei_18030_C2-Light" w:cs="MS Mincho" w:hint="eastAsia"/>
          <w:spacing w:val="-2"/>
        </w:rPr>
        <w:t>英寸</w:t>
      </w:r>
      <w:r w:rsidRPr="00F35A33">
        <w:rPr>
          <w:rFonts w:ascii="MYingHei_18030_C2-Light" w:eastAsia="MYingHei_18030_C2-Light" w:hAnsi="MYingHei_18030_C2-Light" w:cs="PMingLiU" w:hint="eastAsia"/>
          <w:spacing w:val="-2"/>
        </w:rPr>
        <w:t>钛膜压缩单元和两</w:t>
      </w:r>
      <w:r w:rsidR="00CA4D41" w:rsidRPr="00F35A33">
        <w:rPr>
          <w:rFonts w:ascii="MYingHei_18030_C2-Light" w:eastAsia="MYingHei_18030_C2-Light" w:hAnsi="MYingHei_18030_C2-Light"/>
          <w:spacing w:val="-2"/>
        </w:rPr>
        <w:t>（</w:t>
      </w:r>
      <w:r w:rsidRPr="00F35A33">
        <w:rPr>
          <w:spacing w:val="-2"/>
        </w:rPr>
        <w:t>2</w:t>
      </w:r>
      <w:r w:rsidR="00CA4D41" w:rsidRPr="00F35A33">
        <w:rPr>
          <w:rFonts w:ascii="MYingHei_18030_C2-Light" w:eastAsia="MYingHei_18030_C2-Light" w:hAnsi="MYingHei_18030_C2-Light"/>
          <w:spacing w:val="-2"/>
        </w:rPr>
        <w:t>）</w:t>
      </w:r>
      <w:r w:rsidRPr="00F35A33">
        <w:rPr>
          <w:rFonts w:ascii="MYingHei_18030_C2-Light" w:eastAsia="MYingHei_18030_C2-Light" w:hAnsi="MYingHei_18030_C2-Light" w:cs="MS Mincho" w:hint="eastAsia"/>
          <w:spacing w:val="-2"/>
        </w:rPr>
        <w:t>个</w:t>
      </w:r>
      <w:r w:rsidRPr="00F35A33">
        <w:rPr>
          <w:spacing w:val="-2"/>
        </w:rPr>
        <w:t xml:space="preserve"> </w:t>
      </w:r>
      <w:r w:rsidR="007E4062">
        <w:rPr>
          <w:spacing w:val="-2"/>
        </w:rPr>
        <w:t>8</w:t>
      </w:r>
      <w:r w:rsidR="00CA4D41" w:rsidRPr="00F35A33">
        <w:rPr>
          <w:spacing w:val="-2"/>
        </w:rPr>
        <w:t> </w:t>
      </w:r>
      <w:proofErr w:type="spellStart"/>
      <w:r w:rsidRPr="00F35A33">
        <w:rPr>
          <w:rFonts w:ascii="MYingHei_18030_C2-Light" w:eastAsia="MYingHei_18030_C2-Light" w:hAnsi="MYingHei_18030_C2-Light" w:cs="MS Mincho" w:hint="eastAsia"/>
          <w:spacing w:val="-2"/>
        </w:rPr>
        <w:t>英寸</w:t>
      </w:r>
      <w:r w:rsidRPr="00F35A33">
        <w:rPr>
          <w:rFonts w:ascii="MYingHei_18030_C2-Light" w:eastAsia="MYingHei_18030_C2-Light" w:hAnsi="MYingHei_18030_C2-Light" w:cs="PMingLiU" w:hint="eastAsia"/>
          <w:spacing w:val="-2"/>
        </w:rPr>
        <w:t>锥形扬声器单元（带</w:t>
      </w:r>
      <w:proofErr w:type="spellEnd"/>
      <w:r w:rsidRPr="00F35A33">
        <w:rPr>
          <w:spacing w:val="-2"/>
        </w:rPr>
        <w:t xml:space="preserve"> 2</w:t>
      </w:r>
      <w:r w:rsidR="00CA4D41" w:rsidRPr="00F35A33">
        <w:rPr>
          <w:spacing w:val="-2"/>
        </w:rPr>
        <w:t> </w:t>
      </w:r>
      <w:proofErr w:type="spellStart"/>
      <w:r w:rsidRPr="00F35A33">
        <w:rPr>
          <w:rFonts w:ascii="MYingHei_18030_C2-Light" w:eastAsia="MYingHei_18030_C2-Light" w:hAnsi="MYingHei_18030_C2-Light" w:cs="MS Mincho" w:hint="eastAsia"/>
          <w:spacing w:val="-2"/>
        </w:rPr>
        <w:t>英寸音圈</w:t>
      </w:r>
      <w:bookmarkStart w:id="1" w:name="OLE_LINK22"/>
      <w:proofErr w:type="spellEnd"/>
      <w:r w:rsidRPr="00F35A33">
        <w:rPr>
          <w:rFonts w:ascii="MYingHei_18030_C2-Light" w:eastAsia="MYingHei_18030_C2-Light" w:hAnsi="MYingHei_18030_C2-Light" w:cs="MS Mincho" w:hint="eastAsia"/>
          <w:spacing w:val="-2"/>
        </w:rPr>
        <w:t>）</w:t>
      </w:r>
      <w:bookmarkEnd w:id="1"/>
      <w:r w:rsidRPr="00F35A33">
        <w:rPr>
          <w:rFonts w:ascii="MYingHei_18030_C2-Light" w:eastAsia="MYingHei_18030_C2-Light" w:hAnsi="MYingHei_18030_C2-Light" w:cs="MS Mincho" w:hint="eastAsia"/>
          <w:spacing w:val="-2"/>
        </w:rPr>
        <w:t>。</w:t>
      </w:r>
      <w:proofErr w:type="spellStart"/>
      <w:r w:rsidRPr="00F35A33">
        <w:rPr>
          <w:rFonts w:ascii="MYingHei_18030_C2-Light" w:eastAsia="MYingHei_18030_C2-Light" w:hAnsi="MYingHei_18030_C2-Light" w:cs="PMingLiU" w:hint="eastAsia"/>
          <w:spacing w:val="-2"/>
        </w:rPr>
        <w:t>扬声器包含一个带有</w:t>
      </w:r>
      <w:proofErr w:type="spellEnd"/>
      <w:r w:rsidRPr="00F35A33">
        <w:rPr>
          <w:spacing w:val="-2"/>
        </w:rPr>
        <w:t xml:space="preserve"> 70/100V </w:t>
      </w:r>
      <w:proofErr w:type="spellStart"/>
      <w:r w:rsidRPr="00F35A33">
        <w:rPr>
          <w:rFonts w:ascii="MYingHei_18030_C2-Light" w:eastAsia="MYingHei_18030_C2-Light" w:hAnsi="MYingHei_18030_C2-Light" w:cs="PMingLiU" w:hint="eastAsia"/>
          <w:spacing w:val="-2"/>
        </w:rPr>
        <w:t>变压器和准三分频网络的内部被动分频器网络，每个低音单元和压缩单元都有单独的滤波器，可提供更一致的覆盖范围</w:t>
      </w:r>
      <w:proofErr w:type="spellEnd"/>
      <w:r w:rsidRPr="00F35A33">
        <w:rPr>
          <w:rFonts w:ascii="MYingHei_18030_C2-Light" w:eastAsia="MYingHei_18030_C2-Light" w:hAnsi="MYingHei_18030_C2-Light" w:cs="PMingLiU" w:hint="eastAsia"/>
          <w:spacing w:val="-2"/>
        </w:rPr>
        <w:t>。</w:t>
      </w:r>
    </w:p>
    <w:p w14:paraId="5B3B0D4D" w14:textId="6F64CE54" w:rsidR="00CA4D41" w:rsidRPr="00BA3B54" w:rsidRDefault="00123716" w:rsidP="00123716">
      <w:pPr>
        <w:rPr>
          <w:rFonts w:ascii="MYingHei_18030_C2-Light" w:eastAsia="MYingHei_18030_C2-Light" w:hAnsi="MYingHei_18030_C2-Light" w:cs="PMingLiU"/>
          <w:spacing w:val="8"/>
        </w:rPr>
      </w:pP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8"/>
        </w:rPr>
        <w:t>扬声器符合以下性能规格：使用推荐的均衡器预设，轴向系统频率范围为</w:t>
      </w:r>
      <w:proofErr w:type="spellEnd"/>
      <w:r w:rsidRPr="00BA3B54">
        <w:rPr>
          <w:spacing w:val="8"/>
        </w:rPr>
        <w:t xml:space="preserve"> </w:t>
      </w:r>
      <w:r w:rsidR="007E4062">
        <w:rPr>
          <w:spacing w:val="8"/>
        </w:rPr>
        <w:t>7</w:t>
      </w:r>
      <w:r w:rsidRPr="00BA3B54">
        <w:rPr>
          <w:spacing w:val="8"/>
        </w:rPr>
        <w:t>0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Hz 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至</w:t>
      </w:r>
      <w:r w:rsidRPr="00BA3B54">
        <w:rPr>
          <w:spacing w:val="8"/>
        </w:rPr>
        <w:t xml:space="preserve"> 18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>kHz</w:t>
      </w:r>
      <w:r w:rsidR="00CA4D41" w:rsidRPr="00BA3B54">
        <w:rPr>
          <w:rFonts w:ascii="MYingHei_18030_C2-Light" w:eastAsia="MYingHei_18030_C2-Light" w:hAnsi="MYingHei_18030_C2-Light"/>
          <w:spacing w:val="8"/>
        </w:rPr>
        <w:t>（</w:t>
      </w:r>
      <w:r w:rsidRPr="00BA3B54">
        <w:rPr>
          <w:spacing w:val="8"/>
        </w:rPr>
        <w:t>-10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>dB</w:t>
      </w:r>
      <w:r w:rsidR="00CA4D41" w:rsidRPr="00BA3B54">
        <w:rPr>
          <w:rFonts w:ascii="MYingHei_18030_C2-Light" w:eastAsia="MYingHei_18030_C2-Light" w:hAnsi="MYingHei_18030_C2-Light"/>
          <w:spacing w:val="8"/>
        </w:rPr>
        <w:t>）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。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使用推荐的均衡器，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输入功率为</w:t>
      </w:r>
      <w:proofErr w:type="spellEnd"/>
      <w:r w:rsidRPr="00BA3B54">
        <w:rPr>
          <w:spacing w:val="8"/>
        </w:rPr>
        <w:t xml:space="preserve"> 1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W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的情况下，在自由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场中，系统灵敏度为</w:t>
      </w:r>
      <w:proofErr w:type="spellEnd"/>
      <w:r w:rsidRPr="00BA3B54">
        <w:rPr>
          <w:spacing w:val="8"/>
        </w:rPr>
        <w:t xml:space="preserve"> 9</w:t>
      </w:r>
      <w:r w:rsidR="007E4062">
        <w:rPr>
          <w:spacing w:val="8"/>
        </w:rPr>
        <w:t>5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dB </w:t>
      </w:r>
      <w:proofErr w:type="spellStart"/>
      <w:r w:rsidRPr="00BA3B54">
        <w:rPr>
          <w:spacing w:val="8"/>
        </w:rPr>
        <w:t>SPL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，且能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够在轴上</w:t>
      </w:r>
      <w:proofErr w:type="spellEnd"/>
      <w:r w:rsidRPr="00BA3B54">
        <w:rPr>
          <w:spacing w:val="8"/>
        </w:rPr>
        <w:t xml:space="preserve"> 1</w:t>
      </w:r>
      <w:r w:rsidR="00CA4D41" w:rsidRPr="00BA3B54">
        <w:rPr>
          <w:spacing w:val="8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米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处产生</w:t>
      </w:r>
      <w:proofErr w:type="spellEnd"/>
      <w:r w:rsidRPr="00BA3B54">
        <w:rPr>
          <w:spacing w:val="8"/>
        </w:rPr>
        <w:t xml:space="preserve"> 12</w:t>
      </w:r>
      <w:r w:rsidR="007E4062">
        <w:rPr>
          <w:spacing w:val="8"/>
        </w:rPr>
        <w:t>6</w:t>
      </w:r>
      <w:r w:rsidR="00CA4D41" w:rsidRPr="00BA3B54">
        <w:rPr>
          <w:spacing w:val="8"/>
        </w:rPr>
        <w:t> </w:t>
      </w:r>
      <w:r w:rsidRPr="00BA3B54">
        <w:rPr>
          <w:spacing w:val="8"/>
        </w:rPr>
        <w:t xml:space="preserve">dB SPL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的峰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值输出。导波管提供水平</w:t>
      </w:r>
      <w:proofErr w:type="spellEnd"/>
      <w:r w:rsidRPr="00BA3B54">
        <w:rPr>
          <w:spacing w:val="8"/>
        </w:rPr>
        <w:t xml:space="preserve"> </w:t>
      </w:r>
      <w:r w:rsidR="007A377F">
        <w:rPr>
          <w:spacing w:val="8"/>
        </w:rPr>
        <w:t>9</w:t>
      </w:r>
      <w:r w:rsidRPr="00BA3B54">
        <w:rPr>
          <w:spacing w:val="8"/>
        </w:rPr>
        <w:t>0°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、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垂直</w:t>
      </w:r>
      <w:proofErr w:type="spellEnd"/>
      <w:r w:rsidRPr="00BA3B54">
        <w:rPr>
          <w:spacing w:val="8"/>
        </w:rPr>
        <w:t xml:space="preserve"> 60°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的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标称高频覆盖范围，并可旋转</w:t>
      </w:r>
      <w:proofErr w:type="spellEnd"/>
      <w:r w:rsidRPr="00BA3B54">
        <w:rPr>
          <w:spacing w:val="8"/>
        </w:rPr>
        <w:t xml:space="preserve"> 90°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，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以在水平或垂直安装方向上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实现最宽广的扩散角度。系统的额定长时功率为</w:t>
      </w:r>
      <w:proofErr w:type="spellEnd"/>
      <w:r w:rsidRPr="00BA3B54">
        <w:rPr>
          <w:spacing w:val="8"/>
        </w:rPr>
        <w:t xml:space="preserve"> </w:t>
      </w:r>
      <w:r w:rsidR="007A377F">
        <w:rPr>
          <w:spacing w:val="8"/>
        </w:rPr>
        <w:t>30</w:t>
      </w:r>
      <w:r w:rsidRPr="00BA3B54">
        <w:rPr>
          <w:spacing w:val="8"/>
        </w:rPr>
        <w:t>0</w:t>
      </w:r>
      <w:r w:rsidR="00CA4D41" w:rsidRPr="00BA3B54">
        <w:rPr>
          <w:spacing w:val="8"/>
        </w:rPr>
        <w:t> </w:t>
      </w:r>
      <w:proofErr w:type="spellStart"/>
      <w:r w:rsidRPr="00BA3B54">
        <w:rPr>
          <w:spacing w:val="8"/>
        </w:rPr>
        <w:t>W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，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额定输入阻抗为</w:t>
      </w:r>
      <w:proofErr w:type="spellEnd"/>
      <w:r w:rsidRPr="00BA3B54">
        <w:rPr>
          <w:spacing w:val="8"/>
        </w:rPr>
        <w:t xml:space="preserve"> 8</w:t>
      </w:r>
      <w:r w:rsidR="00CA4D41" w:rsidRPr="00BA3B54">
        <w:rPr>
          <w:spacing w:val="8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欧姆。以上功率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测试条件为：使用</w:t>
      </w:r>
      <w:proofErr w:type="spellEnd"/>
      <w:r w:rsidRPr="00BA3B54">
        <w:rPr>
          <w:spacing w:val="8"/>
        </w:rPr>
        <w:t xml:space="preserve"> IEC 268-5 </w:t>
      </w:r>
      <w:r w:rsidRPr="00BA3B54">
        <w:rPr>
          <w:rFonts w:ascii="MYingHei_18030_C2-Light" w:eastAsia="MYingHei_18030_C2-Light" w:hAnsi="MYingHei_18030_C2-Light" w:cs="MS Mincho" w:hint="eastAsia"/>
          <w:spacing w:val="8"/>
        </w:rPr>
        <w:t>粉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红噪声、</w:t>
      </w:r>
      <w:r w:rsidRPr="00BA3B54">
        <w:rPr>
          <w:spacing w:val="8"/>
        </w:rPr>
        <w:t xml:space="preserve">6-dB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峰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值因数、推荐的</w:t>
      </w:r>
      <w:proofErr w:type="spellEnd"/>
      <w:r w:rsidRPr="00BA3B54">
        <w:rPr>
          <w:spacing w:val="8"/>
        </w:rPr>
        <w:t xml:space="preserve"> EQ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8"/>
        </w:rPr>
        <w:t>预设，测试</w:t>
      </w:r>
      <w:proofErr w:type="spellEnd"/>
      <w:r w:rsidRPr="00BA3B54">
        <w:rPr>
          <w:spacing w:val="8"/>
        </w:rPr>
        <w:t xml:space="preserve"> 500</w:t>
      </w:r>
      <w:r w:rsidR="00CA4D41" w:rsidRPr="00BA3B54">
        <w:rPr>
          <w:spacing w:val="8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8"/>
        </w:rPr>
        <w:t>小</w:t>
      </w:r>
      <w:r w:rsidRPr="00BA3B54">
        <w:rPr>
          <w:rFonts w:ascii="MYingHei_18030_C2-Light" w:eastAsia="MYingHei_18030_C2-Light" w:hAnsi="MYingHei_18030_C2-Light" w:cs="PMingLiU" w:hint="eastAsia"/>
          <w:spacing w:val="8"/>
        </w:rPr>
        <w:t>时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8"/>
        </w:rPr>
        <w:t>。</w:t>
      </w:r>
    </w:p>
    <w:p w14:paraId="58E9F23E" w14:textId="1EC3809F" w:rsidR="00CA4D41" w:rsidRPr="00BA3B54" w:rsidRDefault="00123716" w:rsidP="00123716">
      <w:pPr>
        <w:rPr>
          <w:rFonts w:ascii="MYingHei_18030_C2-Light" w:eastAsia="MYingHei_18030_C2-Light" w:hAnsi="MYingHei_18030_C2-Light" w:cs="MS Mincho"/>
          <w:spacing w:val="-1"/>
        </w:rPr>
      </w:pP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扬声器由户外级别胶合板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制成，并由双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组份喷涂聚脂工业涂层保护。提供三层不锈钢粉末涂层网罩、低音纸盆防水涂层和模塑输入防护罩，符合</w:t>
      </w:r>
      <w:proofErr w:type="spellEnd"/>
      <w:r w:rsidRPr="00BA3B54">
        <w:rPr>
          <w:spacing w:val="-1"/>
        </w:rPr>
        <w:t xml:space="preserve"> IEC-60529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环境等级</w:t>
      </w:r>
      <w:proofErr w:type="spellEnd"/>
      <w:r w:rsidRPr="00BA3B54">
        <w:rPr>
          <w:spacing w:val="-1"/>
        </w:rPr>
        <w:t xml:space="preserve"> IP55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，</w:t>
      </w:r>
      <w:r w:rsidRPr="00BA3B54">
        <w:rPr>
          <w:rFonts w:ascii="MYingHei_18030_C2-Light" w:eastAsia="MYingHei_18030_C2-Light" w:hAnsi="MYingHei_18030_C2-Light" w:cs="MS Gothic" w:hint="eastAsia"/>
          <w:spacing w:val="-1"/>
        </w:rPr>
        <w:t>适合直接暴露室外安装。箱体包含两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（</w:t>
      </w:r>
      <w:r w:rsidRPr="00BA3B54">
        <w:rPr>
          <w:spacing w:val="-1"/>
        </w:rPr>
        <w:t>2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）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个</w:t>
      </w:r>
      <w:r w:rsidRPr="00BA3B54">
        <w:rPr>
          <w:spacing w:val="-1"/>
        </w:rPr>
        <w:t xml:space="preserve"> M8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螺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纹插件</w:t>
      </w:r>
      <w:bookmarkStart w:id="2" w:name="OLE_LINK23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（</w:t>
      </w:r>
      <w:bookmarkEnd w:id="2"/>
      <w:r w:rsidRPr="00BA3B54">
        <w:rPr>
          <w:rFonts w:ascii="MYingHei_18030_C2-Light" w:eastAsia="MYingHei_18030_C2-Light" w:hAnsi="MYingHei_18030_C2-Light" w:cs="PMingLiU" w:hint="eastAsia"/>
          <w:spacing w:val="-1"/>
        </w:rPr>
        <w:t>每侧一个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），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用于连接</w:t>
      </w:r>
      <w:proofErr w:type="spellEnd"/>
      <w:r w:rsidRPr="00BA3B54">
        <w:rPr>
          <w:spacing w:val="-1"/>
        </w:rPr>
        <w:t xml:space="preserve"> U 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型支架配件；箱体后表面上有四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（</w:t>
      </w:r>
      <w:r w:rsidRPr="00BA3B54">
        <w:rPr>
          <w:spacing w:val="-1"/>
        </w:rPr>
        <w:t>4</w:t>
      </w:r>
      <w:r w:rsidR="00CA4D41" w:rsidRPr="00BA3B54">
        <w:rPr>
          <w:rFonts w:ascii="MYingHei_18030_C2-Light" w:eastAsia="MYingHei_18030_C2-Light" w:hAnsi="MYingHei_18030_C2-Light"/>
          <w:spacing w:val="-1"/>
        </w:rPr>
        <w:t>）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个</w:t>
      </w:r>
      <w:r w:rsidRPr="00BA3B54">
        <w:rPr>
          <w:spacing w:val="-1"/>
        </w:rPr>
        <w:t xml:space="preserve"> M8 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螺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纹插件（以</w:t>
      </w:r>
      <w:proofErr w:type="spellEnd"/>
      <w:r w:rsidRPr="00BA3B54">
        <w:rPr>
          <w:spacing w:val="-1"/>
        </w:rPr>
        <w:t xml:space="preserve"> 127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70</w:t>
      </w:r>
      <w:r w:rsidR="00CA4D41" w:rsidRPr="00BA3B54">
        <w:rPr>
          <w:spacing w:val="-1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毫米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间距排列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），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用于连接双轴墙架配件。单个接线柱端子接受线规的范围是</w:t>
      </w:r>
      <w:proofErr w:type="spellEnd"/>
      <w:r w:rsidRPr="00BA3B54">
        <w:rPr>
          <w:spacing w:val="-1"/>
        </w:rPr>
        <w:t xml:space="preserve"> AWG</w:t>
      </w:r>
      <w:r w:rsidR="00CA4D41" w:rsidRPr="00BA3B54">
        <w:rPr>
          <w:spacing w:val="-1"/>
        </w:rPr>
        <w:t> </w:t>
      </w:r>
      <w:r w:rsidRPr="00BA3B54">
        <w:rPr>
          <w:spacing w:val="-1"/>
        </w:rPr>
        <w:t xml:space="preserve">10 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至</w:t>
      </w:r>
      <w:r w:rsidRPr="00BA3B54">
        <w:rPr>
          <w:spacing w:val="-1"/>
        </w:rPr>
        <w:t xml:space="preserve"> AWG</w:t>
      </w:r>
      <w:r w:rsidR="00CA4D41" w:rsidRPr="00BA3B54">
        <w:rPr>
          <w:spacing w:val="-1"/>
        </w:rPr>
        <w:t> </w:t>
      </w:r>
      <w:r w:rsidRPr="00BA3B54">
        <w:rPr>
          <w:spacing w:val="-1"/>
        </w:rPr>
        <w:t>18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。集成旋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转开关控制变压器抽头设置，</w:t>
      </w:r>
      <w:r w:rsidRPr="00BA3B54">
        <w:rPr>
          <w:spacing w:val="-1"/>
        </w:rPr>
        <w:t xml:space="preserve">70V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时可设置为</w:t>
      </w:r>
      <w:proofErr w:type="spellEnd"/>
      <w:r w:rsidRPr="00BA3B54">
        <w:rPr>
          <w:spacing w:val="-1"/>
        </w:rPr>
        <w:t xml:space="preserve"> 5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10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20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40</w:t>
      </w:r>
      <w:r w:rsidR="00CA4D41" w:rsidRPr="00BA3B54">
        <w:rPr>
          <w:spacing w:val="-1"/>
        </w:rPr>
        <w:t> </w:t>
      </w:r>
      <w:r w:rsidRPr="00BA3B54">
        <w:rPr>
          <w:spacing w:val="-1"/>
        </w:rPr>
        <w:t>W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，</w:t>
      </w:r>
      <w:r w:rsidRPr="00BA3B54">
        <w:rPr>
          <w:spacing w:val="-1"/>
        </w:rPr>
        <w:t xml:space="preserve">100V 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时可设置为</w:t>
      </w:r>
      <w:proofErr w:type="spellEnd"/>
      <w:r w:rsidRPr="00BA3B54">
        <w:rPr>
          <w:spacing w:val="-1"/>
        </w:rPr>
        <w:t xml:space="preserve"> 10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20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40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、</w:t>
      </w:r>
      <w:r w:rsidRPr="00BA3B54">
        <w:rPr>
          <w:spacing w:val="-1"/>
        </w:rPr>
        <w:t>80</w:t>
      </w:r>
      <w:r w:rsidR="00CA4D41" w:rsidRPr="00BA3B54">
        <w:rPr>
          <w:spacing w:val="-1"/>
        </w:rPr>
        <w:t> </w:t>
      </w:r>
      <w:proofErr w:type="spellStart"/>
      <w:r w:rsidRPr="00BA3B54">
        <w:rPr>
          <w:spacing w:val="-1"/>
        </w:rPr>
        <w:t>W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。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扬声器提供黑色和白色两款选择（可涂漆</w:t>
      </w:r>
      <w:proofErr w:type="spellEnd"/>
      <w:r w:rsidRPr="00BA3B54">
        <w:rPr>
          <w:rFonts w:ascii="MYingHei_18030_C2-Light" w:eastAsia="MYingHei_18030_C2-Light" w:hAnsi="MYingHei_18030_C2-Light" w:cs="PMingLiU" w:hint="eastAsia"/>
          <w:spacing w:val="-1"/>
        </w:rPr>
        <w:t>）。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扬声器尺寸（高</w:t>
      </w:r>
      <w:bookmarkStart w:id="3" w:name="OLE_LINK24"/>
      <w:proofErr w:type="spellEnd"/>
      <w:r w:rsidR="00CA4D41" w:rsidRPr="00BA3B54">
        <w:rPr>
          <w:spacing w:val="-1"/>
        </w:rPr>
        <w:t> × </w:t>
      </w:r>
      <w:bookmarkEnd w:id="3"/>
      <w:r w:rsidRPr="00BA3B54">
        <w:rPr>
          <w:rFonts w:ascii="MYingHei_18030_C2-Light" w:eastAsia="MYingHei_18030_C2-Light" w:hAnsi="MYingHei_18030_C2-Light" w:cs="PMingLiU" w:hint="eastAsia"/>
          <w:spacing w:val="-1"/>
        </w:rPr>
        <w:t>宽</w:t>
      </w:r>
      <w:r w:rsidR="00CA4D41" w:rsidRPr="00BA3B54">
        <w:rPr>
          <w:spacing w:val="-1"/>
        </w:rPr>
        <w:t> ×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深）</w:t>
      </w:r>
      <w:r w:rsidRPr="00BA3B54">
        <w:rPr>
          <w:rFonts w:ascii="MYingHei_18030_C2-Light" w:eastAsia="MYingHei_18030_C2-Light" w:hAnsi="MYingHei_18030_C2-Light" w:cs="PMingLiU" w:hint="eastAsia"/>
          <w:spacing w:val="-1"/>
        </w:rPr>
        <w:t>为</w:t>
      </w:r>
      <w:proofErr w:type="spellEnd"/>
      <w:r w:rsidRPr="00BA3B54">
        <w:rPr>
          <w:spacing w:val="-1"/>
        </w:rPr>
        <w:t xml:space="preserve"> </w:t>
      </w:r>
      <w:r w:rsidR="007A377F">
        <w:rPr>
          <w:spacing w:val="-1"/>
        </w:rPr>
        <w:t>235</w:t>
      </w:r>
      <w:r w:rsidR="00CA4D41" w:rsidRPr="00BA3B54">
        <w:rPr>
          <w:spacing w:val="-1"/>
        </w:rPr>
        <w:t> × </w:t>
      </w:r>
      <w:r w:rsidR="007A377F">
        <w:rPr>
          <w:spacing w:val="-1"/>
        </w:rPr>
        <w:t>686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2</w:t>
      </w:r>
      <w:r w:rsidR="007A377F">
        <w:rPr>
          <w:spacing w:val="-1"/>
        </w:rPr>
        <w:t>79</w:t>
      </w:r>
      <w:r w:rsidR="00CA4D41" w:rsidRPr="00BA3B54">
        <w:rPr>
          <w:spacing w:val="-1"/>
        </w:rPr>
        <w:t> 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毫米（</w:t>
      </w:r>
      <w:r w:rsidR="007A377F">
        <w:rPr>
          <w:spacing w:val="-1"/>
        </w:rPr>
        <w:t>9.3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2</w:t>
      </w:r>
      <w:r w:rsidR="007A377F">
        <w:rPr>
          <w:spacing w:val="-1"/>
        </w:rPr>
        <w:t>7</w:t>
      </w:r>
      <w:r w:rsidRPr="00BA3B54">
        <w:rPr>
          <w:spacing w:val="-1"/>
        </w:rPr>
        <w:t>.</w:t>
      </w:r>
      <w:r w:rsidR="007A377F">
        <w:rPr>
          <w:spacing w:val="-1"/>
        </w:rPr>
        <w:t>0</w:t>
      </w:r>
      <w:r w:rsidR="00CA4D41" w:rsidRPr="00BA3B54">
        <w:rPr>
          <w:spacing w:val="-1"/>
        </w:rPr>
        <w:t> × </w:t>
      </w:r>
      <w:r w:rsidRPr="00BA3B54">
        <w:rPr>
          <w:spacing w:val="-1"/>
        </w:rPr>
        <w:t>1</w:t>
      </w:r>
      <w:r w:rsidR="007A377F">
        <w:rPr>
          <w:spacing w:val="-1"/>
        </w:rPr>
        <w:t>1</w:t>
      </w:r>
      <w:r w:rsidRPr="00BA3B54">
        <w:rPr>
          <w:spacing w:val="-1"/>
        </w:rPr>
        <w:t>.</w:t>
      </w:r>
      <w:r w:rsidR="007A377F">
        <w:rPr>
          <w:spacing w:val="-1"/>
        </w:rPr>
        <w:t>0</w:t>
      </w:r>
      <w:r w:rsidR="00CA4D41" w:rsidRPr="00BA3B54">
        <w:rPr>
          <w:spacing w:val="-1"/>
        </w:rPr>
        <w:t> </w:t>
      </w:r>
      <w:proofErr w:type="spellStart"/>
      <w:r w:rsidRPr="00BA3B54">
        <w:rPr>
          <w:rFonts w:ascii="MYingHei_18030_C2-Light" w:eastAsia="MYingHei_18030_C2-Light" w:hAnsi="MYingHei_18030_C2-Light" w:cs="MS Mincho" w:hint="eastAsia"/>
          <w:spacing w:val="-1"/>
        </w:rPr>
        <w:t>英寸</w:t>
      </w:r>
      <w:proofErr w:type="spellEnd"/>
      <w:r w:rsidRPr="00BA3B54">
        <w:rPr>
          <w:rFonts w:ascii="MYingHei_18030_C2-Light" w:eastAsia="MYingHei_18030_C2-Light" w:hAnsi="MYingHei_18030_C2-Light" w:cs="MS Mincho" w:hint="eastAsia"/>
          <w:spacing w:val="-1"/>
        </w:rPr>
        <w:t>），</w:t>
      </w:r>
      <w:proofErr w:type="spellStart"/>
      <w:r w:rsidRPr="00BA3B54">
        <w:rPr>
          <w:rFonts w:ascii="MYingHei_18030_C2-Light" w:eastAsia="MYingHei_18030_C2-Light" w:hAnsi="MYingHei_18030_C2-Light" w:cs="PMingLiU" w:hint="eastAsia"/>
          <w:spacing w:val="-1"/>
        </w:rPr>
        <w:t>净重为</w:t>
      </w:r>
      <w:proofErr w:type="spellEnd"/>
      <w:r w:rsidRPr="00BA3B54">
        <w:rPr>
          <w:spacing w:val="-1"/>
        </w:rPr>
        <w:t xml:space="preserve"> 1</w:t>
      </w:r>
      <w:r w:rsidR="007A377F">
        <w:rPr>
          <w:spacing w:val="-1"/>
        </w:rPr>
        <w:t>7.0</w:t>
      </w:r>
      <w:r w:rsidR="00CA4D41" w:rsidRPr="00BA3B54">
        <w:rPr>
          <w:spacing w:val="-1"/>
        </w:rPr>
        <w:t> 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千克（</w:t>
      </w:r>
      <w:r w:rsidR="007A377F">
        <w:rPr>
          <w:spacing w:val="-1"/>
        </w:rPr>
        <w:t>37.5</w:t>
      </w:r>
      <w:r w:rsidR="00CA4D41" w:rsidRPr="00BA3B54">
        <w:rPr>
          <w:spacing w:val="-1"/>
        </w:rPr>
        <w:t> </w:t>
      </w:r>
      <w:r w:rsidRPr="00BA3B54">
        <w:rPr>
          <w:rFonts w:ascii="MYingHei_18030_C2-Light" w:eastAsia="MYingHei_18030_C2-Light" w:hAnsi="MYingHei_18030_C2-Light" w:cs="MS Mincho" w:hint="eastAsia"/>
          <w:spacing w:val="-1"/>
        </w:rPr>
        <w:t>磅）。</w:t>
      </w:r>
    </w:p>
    <w:p w14:paraId="7DCAB8CE" w14:textId="19AC89B0" w:rsidR="00F1456F" w:rsidRPr="009C5866" w:rsidRDefault="00123716" w:rsidP="00123716">
      <w:pPr>
        <w:rPr>
          <w:rFonts w:ascii="MYingHei_18030_C2-Light" w:eastAsia="MYingHei_18030_C2-Light" w:hAnsi="MYingHei_18030_C2-Light" w:cs="MS Mincho"/>
        </w:rPr>
      </w:pPr>
      <w:proofErr w:type="spellStart"/>
      <w:r w:rsidRPr="009C5866">
        <w:rPr>
          <w:rFonts w:ascii="MYingHei_18030_C2-Light" w:eastAsia="MYingHei_18030_C2-Light" w:hAnsi="MYingHei_18030_C2-Light" w:cs="PMingLiU" w:hint="eastAsia"/>
        </w:rPr>
        <w:t>该户外二分频全频扬声器为</w:t>
      </w:r>
      <w:proofErr w:type="spellEnd"/>
      <w:r w:rsidRPr="009C5866">
        <w:t xml:space="preserve"> ArenaMatch Utility AM</w:t>
      </w:r>
      <w:r w:rsidR="007E4062">
        <w:t>208</w:t>
      </w:r>
      <w:r w:rsidRPr="009C5866">
        <w:rPr>
          <w:rFonts w:ascii="MYingHei_18030_C2-Light" w:eastAsia="MYingHei_18030_C2-Light" w:hAnsi="MYingHei_18030_C2-Light" w:cs="MS Mincho" w:hint="eastAsia"/>
        </w:rPr>
        <w:t>。</w:t>
      </w:r>
    </w:p>
    <w:p w14:paraId="6270593A" w14:textId="77777777" w:rsidR="00123716" w:rsidRPr="009C5866" w:rsidRDefault="00123716" w:rsidP="00123716">
      <w:pPr>
        <w:rPr>
          <w:rFonts w:ascii="MotoyaExCedarW3" w:eastAsia="MotoyaExCedarW3" w:hAnsi="MS Mincho" w:cs="MS Mincho"/>
        </w:rPr>
      </w:pPr>
    </w:p>
    <w:sectPr w:rsidR="00123716" w:rsidRPr="009C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5635" w14:textId="77777777" w:rsidR="00B778DC" w:rsidRDefault="00B778DC" w:rsidP="00583198">
      <w:pPr>
        <w:spacing w:after="0" w:line="240" w:lineRule="auto"/>
      </w:pPr>
      <w:r>
        <w:separator/>
      </w:r>
    </w:p>
  </w:endnote>
  <w:endnote w:type="continuationSeparator" w:id="0">
    <w:p w14:paraId="0E739893" w14:textId="77777777" w:rsidR="00B778DC" w:rsidRDefault="00B778DC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ingHei_18030_C2-Bold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YingHei_18030_C2-Light">
    <w:panose1 w:val="020A0104000101010101"/>
    <w:charset w:val="86"/>
    <w:family w:val="roman"/>
    <w:pitch w:val="variable"/>
    <w:sig w:usb0="800002BF" w:usb1="38CF7CFA" w:usb2="0000001E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toyaExCedarW3">
    <w:panose1 w:val="020B0300000000000000"/>
    <w:charset w:val="80"/>
    <w:family w:val="modern"/>
    <w:pitch w:val="variable"/>
    <w:sig w:usb0="80000283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2E13" w14:textId="77777777" w:rsidR="00B778DC" w:rsidRDefault="00B778DC" w:rsidP="00583198">
      <w:pPr>
        <w:spacing w:after="0" w:line="240" w:lineRule="auto"/>
      </w:pPr>
      <w:r>
        <w:separator/>
      </w:r>
    </w:p>
  </w:footnote>
  <w:footnote w:type="continuationSeparator" w:id="0">
    <w:p w14:paraId="7ECCFF09" w14:textId="77777777" w:rsidR="00B778DC" w:rsidRDefault="00B778DC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123716"/>
    <w:rsid w:val="001C47E5"/>
    <w:rsid w:val="002D49D8"/>
    <w:rsid w:val="00325C5E"/>
    <w:rsid w:val="003B6517"/>
    <w:rsid w:val="003C0A56"/>
    <w:rsid w:val="00444043"/>
    <w:rsid w:val="005145F7"/>
    <w:rsid w:val="00525C7A"/>
    <w:rsid w:val="00536AE6"/>
    <w:rsid w:val="00583198"/>
    <w:rsid w:val="005877A5"/>
    <w:rsid w:val="005C4B5C"/>
    <w:rsid w:val="00614DEA"/>
    <w:rsid w:val="006C63F7"/>
    <w:rsid w:val="007A377F"/>
    <w:rsid w:val="007E4062"/>
    <w:rsid w:val="00877369"/>
    <w:rsid w:val="00902251"/>
    <w:rsid w:val="009A4D1A"/>
    <w:rsid w:val="009C5866"/>
    <w:rsid w:val="00A10ECD"/>
    <w:rsid w:val="00AB5905"/>
    <w:rsid w:val="00B510A9"/>
    <w:rsid w:val="00B755FB"/>
    <w:rsid w:val="00B778DC"/>
    <w:rsid w:val="00BA3B54"/>
    <w:rsid w:val="00BE0325"/>
    <w:rsid w:val="00C631A5"/>
    <w:rsid w:val="00CA4D41"/>
    <w:rsid w:val="00D11335"/>
    <w:rsid w:val="00D355CD"/>
    <w:rsid w:val="00D909F8"/>
    <w:rsid w:val="00E210F7"/>
    <w:rsid w:val="00EF7968"/>
    <w:rsid w:val="00F1456F"/>
    <w:rsid w:val="00F26BD6"/>
    <w:rsid w:val="00F35A33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</TotalTime>
  <Pages>1</Pages>
  <Words>650</Words>
  <Characters>789</Characters>
  <DocSecurity>0</DocSecurity>
  <Lines>21</Lines>
  <Paragraphs>7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2023-07-28T15:37:00Z</dcterms:created>
  <dcterms:modified xsi:type="dcterms:W3CDTF">2023-07-28T16:26:00Z</dcterms:modified>
</cp:coreProperties>
</file>