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057FA5FB" w:rsidR="000C1828" w:rsidRPr="00FF04AE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FF04AE">
        <w:rPr>
          <w:rFonts w:ascii="Montserrat" w:eastAsia="Times New Roman" w:hAnsi="Montserrat" w:cs="Times New Roman"/>
          <w:b/>
          <w:bCs/>
          <w:sz w:val="24"/>
          <w:szCs w:val="24"/>
        </w:rPr>
        <w:t>FreeSpace</w:t>
      </w:r>
      <w:r w:rsidR="003909F7" w:rsidRPr="00FF04AE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Pr="00FF04AE">
        <w:rPr>
          <w:rFonts w:ascii="Montserrat" w:eastAsia="Times New Roman" w:hAnsi="Montserrat" w:cs="Times New Roman"/>
          <w:b/>
          <w:bCs/>
          <w:sz w:val="24"/>
          <w:szCs w:val="24"/>
        </w:rPr>
        <w:t>FS</w:t>
      </w:r>
      <w:r w:rsidR="008874AF" w:rsidRPr="00FF04AE">
        <w:rPr>
          <w:rFonts w:ascii="Montserrat" w:eastAsia="Times New Roman" w:hAnsi="Montserrat" w:cs="Times New Roman"/>
          <w:b/>
          <w:bCs/>
          <w:sz w:val="24"/>
          <w:szCs w:val="24"/>
        </w:rPr>
        <w:t>2</w:t>
      </w:r>
      <w:r w:rsidR="00825817" w:rsidRPr="00FF04AE">
        <w:rPr>
          <w:rFonts w:ascii="Montserrat" w:eastAsia="Times New Roman" w:hAnsi="Montserrat" w:cs="Times New Roman"/>
          <w:b/>
          <w:bCs/>
          <w:sz w:val="24"/>
          <w:szCs w:val="24"/>
        </w:rPr>
        <w:t>P</w:t>
      </w:r>
      <w:r w:rsidR="003909F7" w:rsidRPr="00FF04AE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="00825817" w:rsidRPr="00FF04AE">
        <w:rPr>
          <w:rFonts w:ascii="Montserrat" w:eastAsia="Times New Roman" w:hAnsi="Montserrat" w:cs="Times New Roman"/>
          <w:b/>
          <w:bCs/>
          <w:sz w:val="24"/>
          <w:szCs w:val="24"/>
        </w:rPr>
        <w:t>pendant</w:t>
      </w:r>
      <w:r w:rsidR="00B16E56" w:rsidRPr="00FF04AE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loudspeaker</w:t>
      </w:r>
    </w:p>
    <w:p w14:paraId="6A5D80A0" w14:textId="77777777" w:rsidR="003909F7" w:rsidRPr="00FF04AE" w:rsidRDefault="003909F7" w:rsidP="003909F7">
      <w:pPr>
        <w:rPr>
          <w:rFonts w:ascii="Montserrat" w:hAnsi="Montserrat" w:cs="Arial"/>
        </w:rPr>
      </w:pPr>
      <w:r w:rsidRPr="00FF04AE">
        <w:rPr>
          <w:rFonts w:ascii="Montserrat" w:hAnsi="Montserrat" w:cs="Arial"/>
        </w:rPr>
        <w:t>ARCHITECTS’ &amp; ENGINEERS’ SPECIFICATIONS</w:t>
      </w:r>
    </w:p>
    <w:p w14:paraId="201C57CA" w14:textId="1DE338F3" w:rsidR="003909F7" w:rsidRPr="00FF04AE" w:rsidRDefault="00997C9D" w:rsidP="003909F7">
      <w:pPr>
        <w:rPr>
          <w:rFonts w:ascii="Montserrat" w:hAnsi="Montserrat" w:cs="Arial"/>
        </w:rPr>
      </w:pPr>
      <w:r w:rsidRPr="00FF04AE">
        <w:rPr>
          <w:rFonts w:ascii="Montserrat" w:hAnsi="Montserrat" w:cs="Arial"/>
        </w:rPr>
        <w:t>JU</w:t>
      </w:r>
      <w:r w:rsidR="00FF04AE">
        <w:rPr>
          <w:rFonts w:ascii="Montserrat" w:hAnsi="Montserrat" w:cs="Arial"/>
        </w:rPr>
        <w:t>NE</w:t>
      </w:r>
      <w:r w:rsidRPr="00FF04AE">
        <w:rPr>
          <w:rFonts w:ascii="Montserrat" w:hAnsi="Montserrat" w:cs="Arial"/>
        </w:rPr>
        <w:t xml:space="preserve"> </w:t>
      </w:r>
      <w:r w:rsidR="00804D60" w:rsidRPr="00FF04AE">
        <w:rPr>
          <w:rFonts w:ascii="Montserrat" w:hAnsi="Montserrat" w:cs="Arial"/>
        </w:rPr>
        <w:t>202</w:t>
      </w:r>
      <w:r w:rsidR="00FF04AE">
        <w:rPr>
          <w:rFonts w:ascii="Montserrat" w:hAnsi="Montserrat" w:cs="Arial"/>
        </w:rPr>
        <w:t>3</w:t>
      </w:r>
    </w:p>
    <w:p w14:paraId="7A6095CE" w14:textId="35B93077" w:rsidR="000C1828" w:rsidRPr="00FF04AE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FF04AE">
        <w:rPr>
          <w:rFonts w:ascii="Montserrat" w:eastAsia="Times New Roman" w:hAnsi="Montserrat" w:cs="Times New Roman"/>
          <w:sz w:val="24"/>
          <w:szCs w:val="24"/>
        </w:rPr>
        <w:t xml:space="preserve">The full-range loudspeaker shall contain a single </w:t>
      </w:r>
      <w:r w:rsidR="00027F01" w:rsidRPr="00FF04AE">
        <w:rPr>
          <w:rFonts w:ascii="Montserrat" w:eastAsia="Times New Roman" w:hAnsi="Montserrat" w:cs="Times New Roman"/>
          <w:sz w:val="24"/>
          <w:szCs w:val="24"/>
        </w:rPr>
        <w:t>2.25</w:t>
      </w:r>
      <w:r w:rsidR="00997C9D" w:rsidRPr="00FF04AE">
        <w:rPr>
          <w:rFonts w:ascii="Montserrat" w:eastAsia="Times New Roman" w:hAnsi="Montserrat" w:cs="Times New Roman"/>
          <w:sz w:val="24"/>
          <w:szCs w:val="24"/>
        </w:rPr>
        <w:t>-inch</w:t>
      </w:r>
      <w:r w:rsidRPr="00FF04AE">
        <w:rPr>
          <w:rFonts w:ascii="Montserrat" w:eastAsia="Times New Roman" w:hAnsi="Montserrat" w:cs="Times New Roman"/>
          <w:sz w:val="24"/>
          <w:szCs w:val="24"/>
        </w:rPr>
        <w:t xml:space="preserve"> full-range transducer.</w:t>
      </w:r>
    </w:p>
    <w:p w14:paraId="665FED3B" w14:textId="541A7A7B" w:rsidR="000C1828" w:rsidRPr="00FF04AE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full-range loudspeaker shall meet the following performance specifications: On-axis system frequency </w:t>
      </w:r>
      <w:r w:rsidR="0062624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7472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83 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Hz to </w:t>
      </w:r>
      <w:r w:rsidR="00585357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19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kHz (-</w:t>
      </w:r>
      <w:r w:rsidR="00585357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7472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</w:t>
      </w:r>
      <w:r w:rsidR="00997C9D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7</w:t>
      </w:r>
      <w:r w:rsidR="007472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</w:t>
      </w:r>
      <w:r w:rsidR="00D54BBE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 </w:t>
      </w:r>
      <w:r w:rsidR="001C0DBB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half</w:t>
      </w:r>
      <w:r w:rsidR="00D54BBE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-space environment with </w:t>
      </w:r>
      <w:r w:rsidR="001C0DBB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="00D54BBE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9B129E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20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997C9D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100</w:t>
      </w:r>
      <w:r w:rsidR="007472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and the maximum peak output shall be </w:t>
      </w:r>
      <w:r w:rsidR="00070474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997C9D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6</w:t>
      </w:r>
      <w:r w:rsidR="007472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dB SPL</w:t>
      </w:r>
      <w:r w:rsidR="001C0DBB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  <w:r w:rsidR="00B211AB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nominal coverage pattern shall be </w:t>
      </w:r>
      <w:r w:rsidR="007472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140</w:t>
      </w:r>
      <w:r w:rsidR="00065235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° conical</w:t>
      </w:r>
      <w:r w:rsidR="00C57EC7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43C6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at 1-4 kHz</w:t>
      </w:r>
      <w:r w:rsidR="00D54BBE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1A8068E7" w14:textId="1232C287" w:rsidR="00310700" w:rsidRPr="00FF04AE" w:rsidRDefault="007B442D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Pr="00FF04AE">
        <w:rPr>
          <w:rFonts w:ascii="Montserrat" w:hAnsi="Montserrat" w:cs="Times New Roman"/>
          <w:sz w:val="24"/>
          <w:szCs w:val="24"/>
        </w:rPr>
        <w:t>engineered</w:t>
      </w:r>
      <w:r w:rsidR="00FF04AE">
        <w:rPr>
          <w:rFonts w:ascii="Montserrat" w:hAnsi="Montserrat" w:cs="Times New Roman"/>
          <w:sz w:val="24"/>
          <w:szCs w:val="24"/>
        </w:rPr>
        <w:t>-</w:t>
      </w:r>
      <w:r w:rsidRPr="00FF04AE">
        <w:rPr>
          <w:rFonts w:ascii="Montserrat" w:hAnsi="Montserrat" w:cs="Times New Roman"/>
          <w:sz w:val="24"/>
          <w:szCs w:val="24"/>
        </w:rPr>
        <w:t>plastics, UV fade resistant enclosure</w:t>
      </w:r>
      <w:r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C3260E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</w:t>
      </w:r>
      <w:r w:rsidR="00D16FDB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328D6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shall consist of </w:t>
      </w:r>
      <w:r w:rsidR="00976A4B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PC-PBT plastic </w:t>
      </w:r>
      <w:r w:rsidR="00132555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materials </w:t>
      </w:r>
      <w:r w:rsidR="00D328D6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that </w:t>
      </w:r>
      <w:r w:rsidR="00B60AD0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are</w:t>
      </w:r>
      <w:r w:rsidR="000F3A01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resilient to cooking oil exposure. </w:t>
      </w:r>
      <w:r w:rsidR="00802604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in compliance with the following safety standards; UL1480 for Fire Alarm and Signaling Systems. </w:t>
      </w:r>
      <w:r w:rsidR="00A62611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transducers shall be located behind a </w:t>
      </w:r>
      <w:r w:rsidR="00A62611" w:rsidRPr="00FF04AE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</w:t>
      </w:r>
      <w:r w:rsidR="00065235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. </w:t>
      </w:r>
      <w:r w:rsidR="007F0B75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contain</w:t>
      </w:r>
      <w:r w:rsidR="00A067DB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attachment points and include an adjustable suspension cable</w:t>
      </w:r>
      <w:r w:rsidR="007F0B75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D54BBE" w:rsidRPr="00FF04AE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FF04AE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FF04AE">
        <w:rPr>
          <w:rFonts w:ascii="Montserrat" w:eastAsia="Times New Roman" w:hAnsi="Montserrat" w:cs="Times New Roman"/>
          <w:sz w:val="24"/>
          <w:szCs w:val="24"/>
        </w:rPr>
        <w:t xml:space="preserve"> be available in black or white</w:t>
      </w:r>
      <w:r w:rsidR="00520E2D" w:rsidRPr="00FF04AE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Euroblock 6-pin connector with loop-through, </w:t>
      </w:r>
      <w:r w:rsidR="009C756E" w:rsidRPr="00FF04AE">
        <w:rPr>
          <w:rFonts w:ascii="Montserrat" w:hAnsi="Montserrat" w:cs="Times New Roman"/>
          <w:color w:val="000000" w:themeColor="text1"/>
          <w:sz w:val="24"/>
          <w:szCs w:val="24"/>
        </w:rPr>
        <w:t>mounted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 on the </w:t>
      </w:r>
      <w:r w:rsidR="005C3757" w:rsidRPr="00FF04AE">
        <w:rPr>
          <w:rFonts w:ascii="Montserrat" w:hAnsi="Montserrat" w:cs="Times New Roman"/>
          <w:color w:val="000000" w:themeColor="text1"/>
          <w:sz w:val="24"/>
          <w:szCs w:val="24"/>
        </w:rPr>
        <w:t>top</w:t>
      </w:r>
      <w:r w:rsidR="000A6D17" w:rsidRPr="00FF04AE">
        <w:rPr>
          <w:rFonts w:ascii="Montserrat" w:hAnsi="Montserrat" w:cs="Times New Roman"/>
          <w:color w:val="000000" w:themeColor="text1"/>
          <w:sz w:val="24"/>
          <w:szCs w:val="24"/>
        </w:rPr>
        <w:t>, with a</w:t>
      </w:r>
      <w:r w:rsidR="005C3757" w:rsidRPr="00FF04AE">
        <w:rPr>
          <w:rFonts w:ascii="Montserrat" w:hAnsi="Montserrat" w:cs="Times New Roman"/>
          <w:color w:val="000000" w:themeColor="text1"/>
          <w:sz w:val="24"/>
          <w:szCs w:val="24"/>
        </w:rPr>
        <w:t>n</w:t>
      </w:r>
      <w:r w:rsidR="000A6D17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 input cover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>.</w:t>
      </w:r>
      <w:r w:rsidR="000C4CF7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The loudspeaker shall have a nominal rated impedance of </w:t>
      </w:r>
      <w:r w:rsidR="00D351BA" w:rsidRPr="00FF04AE">
        <w:rPr>
          <w:rFonts w:ascii="Montserrat" w:hAnsi="Montserrat" w:cs="Times New Roman"/>
          <w:color w:val="000000" w:themeColor="text1"/>
          <w:sz w:val="24"/>
          <w:szCs w:val="24"/>
        </w:rPr>
        <w:t>16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D351BA" w:rsidRPr="00FF04AE">
        <w:rPr>
          <w:rFonts w:ascii="Montserrat" w:hAnsi="Montserrat" w:cs="Times New Roman"/>
          <w:color w:val="000000" w:themeColor="text1"/>
          <w:sz w:val="24"/>
          <w:szCs w:val="24"/>
        </w:rPr>
        <w:t>1, 2, 4, 8, 16</w:t>
      </w:r>
      <w:r w:rsidR="000A6D17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W and </w:t>
      </w:r>
      <w:r w:rsidR="001B42F5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D351BA" w:rsidRPr="00FF04AE">
        <w:rPr>
          <w:rFonts w:ascii="Montserrat" w:hAnsi="Montserrat" w:cs="Times New Roman"/>
          <w:color w:val="000000" w:themeColor="text1"/>
          <w:sz w:val="24"/>
          <w:szCs w:val="24"/>
        </w:rPr>
        <w:t>16</w:t>
      </w:r>
      <w:r w:rsidR="001B42F5">
        <w:rPr>
          <w:rFonts w:ascii="Montserrat" w:hAnsi="Montserrat" w:cs="Times New Roman"/>
          <w:color w:val="000000" w:themeColor="text1"/>
          <w:sz w:val="24"/>
          <w:szCs w:val="24"/>
        </w:rPr>
        <w:t> 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7A7FF8" w:rsidRPr="00FF04AE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="00343F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dimensions shall be </w:t>
      </w:r>
      <w:r w:rsidR="00FD7A98" w:rsidRPr="00FF04AE">
        <w:rPr>
          <w:rFonts w:ascii="Montserrat" w:hAnsi="Montserrat" w:cs="Times New Roman"/>
          <w:sz w:val="24"/>
          <w:szCs w:val="24"/>
        </w:rPr>
        <w:t xml:space="preserve">149 </w:t>
      </w:r>
      <w:r w:rsidR="00FF04AE">
        <w:rPr>
          <w:rFonts w:ascii="Montserrat" w:hAnsi="Montserrat" w:cs="Times New Roman"/>
          <w:sz w:val="24"/>
          <w:szCs w:val="24"/>
        </w:rPr>
        <w:t>×</w:t>
      </w:r>
      <w:r w:rsidR="00FD7A98" w:rsidRPr="00FF04AE">
        <w:rPr>
          <w:rFonts w:ascii="Montserrat" w:hAnsi="Montserrat" w:cs="Times New Roman"/>
          <w:sz w:val="24"/>
          <w:szCs w:val="24"/>
        </w:rPr>
        <w:t xml:space="preserve"> 183 mm</w:t>
      </w:r>
      <w:r w:rsidR="00343FBC" w:rsidRPr="00FF04AE">
        <w:rPr>
          <w:rFonts w:ascii="Montserrat" w:hAnsi="Montserrat" w:cs="Times New Roman"/>
          <w:sz w:val="24"/>
          <w:szCs w:val="24"/>
        </w:rPr>
        <w:t xml:space="preserve"> (</w:t>
      </w:r>
      <w:r w:rsidR="00995B5F" w:rsidRPr="00FF04AE">
        <w:rPr>
          <w:rFonts w:ascii="Montserrat" w:hAnsi="Montserrat" w:cs="Times New Roman"/>
          <w:sz w:val="24"/>
          <w:szCs w:val="24"/>
        </w:rPr>
        <w:t>5.9</w:t>
      </w:r>
      <w:r w:rsidR="00430928" w:rsidRPr="00FF04AE">
        <w:rPr>
          <w:rFonts w:ascii="Montserrat" w:hAnsi="Montserrat" w:cs="Times New Roman"/>
          <w:sz w:val="24"/>
          <w:szCs w:val="24"/>
        </w:rPr>
        <w:t xml:space="preserve"> </w:t>
      </w:r>
      <w:r w:rsidR="00FF04AE">
        <w:rPr>
          <w:rFonts w:ascii="Montserrat" w:hAnsi="Montserrat" w:cs="Times New Roman"/>
          <w:sz w:val="24"/>
          <w:szCs w:val="24"/>
        </w:rPr>
        <w:t>×</w:t>
      </w:r>
      <w:r w:rsidR="00FD7A98" w:rsidRPr="00FF04AE">
        <w:rPr>
          <w:rFonts w:ascii="Montserrat" w:hAnsi="Montserrat" w:cs="Times New Roman"/>
          <w:sz w:val="24"/>
          <w:szCs w:val="24"/>
        </w:rPr>
        <w:t xml:space="preserve"> 7.2</w:t>
      </w:r>
      <w:r w:rsidR="00343FBC" w:rsidRPr="00FF04AE">
        <w:rPr>
          <w:rFonts w:ascii="Montserrat" w:hAnsi="Montserrat" w:cs="Times New Roman"/>
          <w:sz w:val="24"/>
          <w:szCs w:val="24"/>
        </w:rPr>
        <w:t xml:space="preserve"> in) a</w:t>
      </w:r>
      <w:r w:rsidR="00343F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nd net weight shall be </w:t>
      </w:r>
      <w:r w:rsidR="004A5D24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1.</w:t>
      </w:r>
      <w:r w:rsidR="00FD7A9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47</w:t>
      </w:r>
      <w:r w:rsidR="00343F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343FBC" w:rsidRPr="00FF04AE">
        <w:rPr>
          <w:rFonts w:ascii="Montserrat" w:hAnsi="Montserrat" w:cs="Times New Roman"/>
          <w:sz w:val="24"/>
          <w:szCs w:val="24"/>
        </w:rPr>
        <w:t>kg (</w:t>
      </w:r>
      <w:r w:rsidR="00FD7A98" w:rsidRPr="00FF04AE">
        <w:rPr>
          <w:rFonts w:ascii="Montserrat" w:hAnsi="Montserrat" w:cs="Times New Roman"/>
          <w:sz w:val="24"/>
          <w:szCs w:val="24"/>
        </w:rPr>
        <w:t>3.25</w:t>
      </w:r>
      <w:r w:rsidR="00343FBC" w:rsidRPr="00FF04AE">
        <w:rPr>
          <w:rFonts w:ascii="Montserrat" w:hAnsi="Montserrat" w:cs="Times New Roman"/>
          <w:sz w:val="24"/>
          <w:szCs w:val="24"/>
        </w:rPr>
        <w:t xml:space="preserve"> lb)</w:t>
      </w:r>
      <w:r w:rsidR="00343FBC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4B45333E" w14:textId="0BDCC224" w:rsidR="000C1828" w:rsidRPr="00FF04AE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FF04AE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394AE1" w:rsidRPr="00FF04AE">
        <w:rPr>
          <w:rFonts w:ascii="Montserrat" w:hAnsi="Montserrat" w:cs="Times New Roman"/>
          <w:color w:val="000000" w:themeColor="text1"/>
          <w:sz w:val="24"/>
          <w:szCs w:val="24"/>
        </w:rPr>
        <w:t>FreeSpace FS</w:t>
      </w:r>
      <w:r w:rsidR="004A5D24" w:rsidRPr="00FF04AE">
        <w:rPr>
          <w:rFonts w:ascii="Montserrat" w:hAnsi="Montserrat" w:cs="Times New Roman"/>
          <w:color w:val="000000" w:themeColor="text1"/>
          <w:sz w:val="24"/>
          <w:szCs w:val="24"/>
        </w:rPr>
        <w:t>2</w:t>
      </w:r>
      <w:r w:rsidR="00FD7A98" w:rsidRPr="00FF04AE">
        <w:rPr>
          <w:rFonts w:ascii="Montserrat" w:hAnsi="Montserrat" w:cs="Times New Roman"/>
          <w:color w:val="000000" w:themeColor="text1"/>
          <w:sz w:val="24"/>
          <w:szCs w:val="24"/>
        </w:rPr>
        <w:t>P pendant</w:t>
      </w:r>
      <w:r w:rsidR="00D54BBE" w:rsidRPr="00FF04AE">
        <w:rPr>
          <w:rFonts w:ascii="Montserrat" w:hAnsi="Montserrat" w:cs="Times New Roman"/>
          <w:color w:val="000000" w:themeColor="text1"/>
          <w:sz w:val="24"/>
          <w:szCs w:val="24"/>
        </w:rPr>
        <w:t xml:space="preserve"> loudspeaker</w:t>
      </w:r>
      <w:r w:rsidR="000C1828" w:rsidRPr="00FF04AE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38CBBCBF" w14:textId="77777777" w:rsidR="008C17CD" w:rsidRPr="00FF04AE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FF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C926" w14:textId="77777777" w:rsidR="001F7300" w:rsidRDefault="001F7300" w:rsidP="008137ED">
      <w:pPr>
        <w:spacing w:after="0" w:line="240" w:lineRule="auto"/>
      </w:pPr>
      <w:r>
        <w:separator/>
      </w:r>
    </w:p>
  </w:endnote>
  <w:endnote w:type="continuationSeparator" w:id="0">
    <w:p w14:paraId="1D99847C" w14:textId="77777777" w:rsidR="001F7300" w:rsidRDefault="001F7300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79BD" w14:textId="77777777" w:rsidR="001F7300" w:rsidRDefault="001F7300" w:rsidP="008137ED">
      <w:pPr>
        <w:spacing w:after="0" w:line="240" w:lineRule="auto"/>
      </w:pPr>
      <w:r>
        <w:separator/>
      </w:r>
    </w:p>
  </w:footnote>
  <w:footnote w:type="continuationSeparator" w:id="0">
    <w:p w14:paraId="49680DBA" w14:textId="77777777" w:rsidR="001F7300" w:rsidRDefault="001F7300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65235"/>
    <w:rsid w:val="0007017F"/>
    <w:rsid w:val="00070474"/>
    <w:rsid w:val="000802BC"/>
    <w:rsid w:val="000A53E1"/>
    <w:rsid w:val="000A6D17"/>
    <w:rsid w:val="000C1828"/>
    <w:rsid w:val="000C4CF7"/>
    <w:rsid w:val="000C7581"/>
    <w:rsid w:val="000D489F"/>
    <w:rsid w:val="000E0634"/>
    <w:rsid w:val="000F0A06"/>
    <w:rsid w:val="000F3A01"/>
    <w:rsid w:val="0010591C"/>
    <w:rsid w:val="00122AB4"/>
    <w:rsid w:val="001303D5"/>
    <w:rsid w:val="00132555"/>
    <w:rsid w:val="00133B74"/>
    <w:rsid w:val="00136680"/>
    <w:rsid w:val="001503CD"/>
    <w:rsid w:val="0016697C"/>
    <w:rsid w:val="00177931"/>
    <w:rsid w:val="001B42F5"/>
    <w:rsid w:val="001C0DBB"/>
    <w:rsid w:val="001C1CEA"/>
    <w:rsid w:val="001D19A9"/>
    <w:rsid w:val="001F6A05"/>
    <w:rsid w:val="001F7300"/>
    <w:rsid w:val="00236BBE"/>
    <w:rsid w:val="00266755"/>
    <w:rsid w:val="00271E13"/>
    <w:rsid w:val="00273E92"/>
    <w:rsid w:val="002B6677"/>
    <w:rsid w:val="00301724"/>
    <w:rsid w:val="00310700"/>
    <w:rsid w:val="003305D6"/>
    <w:rsid w:val="00343FBC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0928"/>
    <w:rsid w:val="004346BB"/>
    <w:rsid w:val="00470767"/>
    <w:rsid w:val="004A5D24"/>
    <w:rsid w:val="0050668D"/>
    <w:rsid w:val="0051560C"/>
    <w:rsid w:val="00520E2D"/>
    <w:rsid w:val="00540946"/>
    <w:rsid w:val="00545960"/>
    <w:rsid w:val="00555F56"/>
    <w:rsid w:val="00557CCB"/>
    <w:rsid w:val="00585357"/>
    <w:rsid w:val="005C3757"/>
    <w:rsid w:val="005F1423"/>
    <w:rsid w:val="005F58F3"/>
    <w:rsid w:val="00624280"/>
    <w:rsid w:val="0062624C"/>
    <w:rsid w:val="00645BD0"/>
    <w:rsid w:val="00664F76"/>
    <w:rsid w:val="00685C53"/>
    <w:rsid w:val="006B2BDB"/>
    <w:rsid w:val="006E0E3C"/>
    <w:rsid w:val="007077EF"/>
    <w:rsid w:val="007078E4"/>
    <w:rsid w:val="007201DB"/>
    <w:rsid w:val="007472BC"/>
    <w:rsid w:val="007A7FF8"/>
    <w:rsid w:val="007B442D"/>
    <w:rsid w:val="007E6170"/>
    <w:rsid w:val="007F0B75"/>
    <w:rsid w:val="007F45FF"/>
    <w:rsid w:val="00802604"/>
    <w:rsid w:val="00804D60"/>
    <w:rsid w:val="008137ED"/>
    <w:rsid w:val="00825817"/>
    <w:rsid w:val="00865A1C"/>
    <w:rsid w:val="00870E0E"/>
    <w:rsid w:val="008874AF"/>
    <w:rsid w:val="008A3BB8"/>
    <w:rsid w:val="008C17CD"/>
    <w:rsid w:val="00954017"/>
    <w:rsid w:val="00974829"/>
    <w:rsid w:val="00976A4B"/>
    <w:rsid w:val="00995B5F"/>
    <w:rsid w:val="00997C9D"/>
    <w:rsid w:val="009A3489"/>
    <w:rsid w:val="009B129E"/>
    <w:rsid w:val="009C756E"/>
    <w:rsid w:val="009F2363"/>
    <w:rsid w:val="00A067DB"/>
    <w:rsid w:val="00A15DB0"/>
    <w:rsid w:val="00A2117C"/>
    <w:rsid w:val="00A350E4"/>
    <w:rsid w:val="00A37C8F"/>
    <w:rsid w:val="00A62611"/>
    <w:rsid w:val="00A81C02"/>
    <w:rsid w:val="00AA063D"/>
    <w:rsid w:val="00AB3425"/>
    <w:rsid w:val="00B001B9"/>
    <w:rsid w:val="00B16E56"/>
    <w:rsid w:val="00B211AB"/>
    <w:rsid w:val="00B60AD0"/>
    <w:rsid w:val="00B64EE9"/>
    <w:rsid w:val="00B96CBA"/>
    <w:rsid w:val="00BC0B12"/>
    <w:rsid w:val="00BC7B60"/>
    <w:rsid w:val="00BE5B84"/>
    <w:rsid w:val="00C279AE"/>
    <w:rsid w:val="00C27ACF"/>
    <w:rsid w:val="00C3116B"/>
    <w:rsid w:val="00C3260E"/>
    <w:rsid w:val="00C47125"/>
    <w:rsid w:val="00C57EC7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B039E"/>
    <w:rsid w:val="00F3576B"/>
    <w:rsid w:val="00F67A4B"/>
    <w:rsid w:val="00FC1485"/>
    <w:rsid w:val="00FC3371"/>
    <w:rsid w:val="00FC6C5E"/>
    <w:rsid w:val="00FD7A98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8CD42-4FF8-4000-914F-6832DE66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1686</Characters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2023-06-23T19:42:00Z</dcterms:created>
  <dcterms:modified xsi:type="dcterms:W3CDTF">2023-06-23T19:43:00Z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