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8C0" w14:textId="66DAF312" w:rsidR="00F90291" w:rsidRPr="00F90291" w:rsidRDefault="00FE633B" w:rsidP="00F90291">
      <w:pPr>
        <w:rPr>
          <w:b/>
          <w:bCs/>
        </w:rPr>
      </w:pPr>
      <w:proofErr w:type="spellStart"/>
      <w:r w:rsidRPr="00FE633B">
        <w:rPr>
          <w:b/>
          <w:bCs/>
        </w:rPr>
        <w:t>Amplificador</w:t>
      </w:r>
      <w:proofErr w:type="spellEnd"/>
      <w:r w:rsidRPr="00FE633B">
        <w:rPr>
          <w:b/>
          <w:bCs/>
        </w:rPr>
        <w:t xml:space="preserve"> de </w:t>
      </w:r>
      <w:proofErr w:type="spellStart"/>
      <w:r w:rsidRPr="00FE633B">
        <w:rPr>
          <w:b/>
          <w:bCs/>
        </w:rPr>
        <w:t>potencia</w:t>
      </w:r>
      <w:proofErr w:type="spellEnd"/>
      <w:r w:rsidRPr="00FE633B">
        <w:rPr>
          <w:b/>
          <w:bCs/>
        </w:rPr>
        <w:t xml:space="preserve"> configurable PowerMatch PM8250N</w:t>
      </w:r>
    </w:p>
    <w:p w14:paraId="2E155265" w14:textId="77777777" w:rsidR="00FE633B" w:rsidRPr="00FE633B" w:rsidRDefault="00FE633B" w:rsidP="00FE633B">
      <w:pPr>
        <w:rPr>
          <w:sz w:val="20"/>
          <w:szCs w:val="20"/>
        </w:rPr>
      </w:pPr>
      <w:r w:rsidRPr="00FE633B">
        <w:rPr>
          <w:sz w:val="20"/>
          <w:szCs w:val="20"/>
        </w:rPr>
        <w:t>ESPECIFICACIONES PARA ARQUITECTOS E INGENIEROS</w:t>
      </w:r>
    </w:p>
    <w:p w14:paraId="34B36FD2" w14:textId="7C0ED929" w:rsidR="00FE633B" w:rsidRPr="00FE633B" w:rsidRDefault="00FE633B" w:rsidP="00FE633B">
      <w:pPr>
        <w:rPr>
          <w:sz w:val="20"/>
          <w:szCs w:val="20"/>
        </w:rPr>
      </w:pPr>
      <w:r w:rsidRPr="00FE633B">
        <w:rPr>
          <w:sz w:val="20"/>
          <w:szCs w:val="20"/>
        </w:rPr>
        <w:t xml:space="preserve">JULIO </w:t>
      </w:r>
      <w:r w:rsidRPr="00FE633B">
        <w:rPr>
          <w:sz w:val="20"/>
          <w:szCs w:val="20"/>
        </w:rPr>
        <w:t>DE 202</w:t>
      </w:r>
      <w:r w:rsidRPr="00FE633B">
        <w:rPr>
          <w:sz w:val="20"/>
          <w:szCs w:val="20"/>
        </w:rPr>
        <w:t>3</w:t>
      </w:r>
    </w:p>
    <w:p w14:paraId="3A85BC25" w14:textId="20A9B4A6" w:rsidR="00FE633B" w:rsidRDefault="00FE633B" w:rsidP="00FE633B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contendrá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circuitos</w:t>
      </w:r>
      <w:proofErr w:type="spellEnd"/>
      <w:r>
        <w:t xml:space="preserve"> de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sólido</w:t>
      </w:r>
      <w:proofErr w:type="spellEnd"/>
      <w:r>
        <w:t xml:space="preserve"> y </w:t>
      </w:r>
      <w:proofErr w:type="spellStart"/>
      <w:r>
        <w:t>dispositivos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MOSFET que </w:t>
      </w:r>
      <w:proofErr w:type="spellStart"/>
      <w:r>
        <w:t>emplean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topología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 y un </w:t>
      </w:r>
      <w:proofErr w:type="spellStart"/>
      <w:r>
        <w:t>circuito</w:t>
      </w:r>
      <w:proofErr w:type="spellEnd"/>
      <w:r>
        <w:t xml:space="preserve"> de </w:t>
      </w:r>
      <w:proofErr w:type="spellStart"/>
      <w:r>
        <w:t>retroalimentación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y </w:t>
      </w:r>
      <w:proofErr w:type="spellStart"/>
      <w:r>
        <w:t>voltaje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conmutable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con </w:t>
      </w:r>
      <w:proofErr w:type="spellStart"/>
      <w:r>
        <w:t>corrección</w:t>
      </w:r>
      <w:proofErr w:type="spellEnd"/>
      <w:r>
        <w:t xml:space="preserve"> </w:t>
      </w:r>
      <w:proofErr w:type="spellStart"/>
      <w:r>
        <w:t>rápida</w:t>
      </w:r>
      <w:proofErr w:type="spellEnd"/>
      <w:r>
        <w:t xml:space="preserve"> de factor de </w:t>
      </w:r>
      <w:proofErr w:type="spellStart"/>
      <w:r>
        <w:t>potencia</w:t>
      </w:r>
      <w:proofErr w:type="spellEnd"/>
      <w:r>
        <w:t xml:space="preserve"> (PFC) que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potencia</w:t>
      </w:r>
      <w:proofErr w:type="spellEnd"/>
      <w:r>
        <w:t xml:space="preserve"> nominal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tomas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de CA que van de 100 a 24</w:t>
      </w:r>
      <w:r w:rsidR="00CD389F">
        <w:t>0 </w:t>
      </w:r>
      <w:r>
        <w:t>V y de 50 a 6</w:t>
      </w:r>
      <w:r w:rsidR="00CD389F">
        <w:t>0 </w:t>
      </w:r>
      <w:r>
        <w:t xml:space="preserve">Hz.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entrada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IEC 60320-C14 de 10 a 1</w:t>
      </w:r>
      <w:r w:rsidR="00F11963">
        <w:t>5 </w:t>
      </w:r>
      <w:r>
        <w:t xml:space="preserve">A e </w:t>
      </w:r>
      <w:proofErr w:type="spellStart"/>
      <w:r>
        <w:t>incluirá</w:t>
      </w:r>
      <w:proofErr w:type="spellEnd"/>
      <w:r>
        <w:t xml:space="preserve"> un cable de </w:t>
      </w:r>
      <w:proofErr w:type="spellStart"/>
      <w:r>
        <w:t>alimentación</w:t>
      </w:r>
      <w:proofErr w:type="spellEnd"/>
      <w:r>
        <w:t xml:space="preserve"> </w:t>
      </w:r>
      <w:proofErr w:type="spellStart"/>
      <w:r>
        <w:t>extraíble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cargas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cortocircuito</w:t>
      </w:r>
      <w:proofErr w:type="spellEnd"/>
      <w:r>
        <w:t xml:space="preserve"> y </w:t>
      </w:r>
      <w:proofErr w:type="spellStart"/>
      <w:r>
        <w:t>abiertas</w:t>
      </w:r>
      <w:proofErr w:type="spellEnd"/>
      <w:r>
        <w:t xml:space="preserve">, </w:t>
      </w:r>
      <w:proofErr w:type="spellStart"/>
      <w:r>
        <w:t>sobrecalentamiento</w:t>
      </w:r>
      <w:proofErr w:type="spellEnd"/>
      <w:r>
        <w:t xml:space="preserve"> general, CC, </w:t>
      </w:r>
      <w:proofErr w:type="spellStart"/>
      <w:r>
        <w:t>sobrecargas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, bajo y alto </w:t>
      </w:r>
      <w:proofErr w:type="spellStart"/>
      <w:r>
        <w:t>voltaje</w:t>
      </w:r>
      <w:proofErr w:type="spellEnd"/>
      <w:r>
        <w:t xml:space="preserve">, y </w:t>
      </w:r>
      <w:proofErr w:type="spellStart"/>
      <w:r>
        <w:t>fallas</w:t>
      </w:r>
      <w:proofErr w:type="spellEnd"/>
      <w:r>
        <w:t xml:space="preserve"> </w:t>
      </w:r>
      <w:proofErr w:type="spellStart"/>
      <w:r>
        <w:t>internas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r w:rsidR="00F11963">
        <w:t>8 </w:t>
      </w:r>
      <w:proofErr w:type="spellStart"/>
      <w:r>
        <w:t>canales</w:t>
      </w:r>
      <w:proofErr w:type="spellEnd"/>
      <w:r>
        <w:t xml:space="preserve"> de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independientes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para </w:t>
      </w:r>
      <w:proofErr w:type="spellStart"/>
      <w:r>
        <w:t>asignar</w:t>
      </w:r>
      <w:proofErr w:type="spellEnd"/>
      <w:r>
        <w:t xml:space="preserve"> la </w:t>
      </w:r>
      <w:proofErr w:type="spellStart"/>
      <w:r>
        <w:t>potencia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nominal total de 200</w:t>
      </w:r>
      <w:r w:rsidR="00CD389F">
        <w:t>0 </w:t>
      </w:r>
      <w:r>
        <w:t xml:space="preserve">W entre 2 y </w:t>
      </w:r>
      <w:r w:rsidR="00F11963">
        <w:t>4 </w:t>
      </w:r>
      <w:proofErr w:type="spellStart"/>
      <w:r>
        <w:t>canales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ventiladores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 variable que se </w:t>
      </w:r>
      <w:proofErr w:type="spellStart"/>
      <w:r>
        <w:t>controlan</w:t>
      </w:r>
      <w:proofErr w:type="spellEnd"/>
      <w:r>
        <w:t xml:space="preserve"> de forma </w:t>
      </w:r>
      <w:proofErr w:type="spellStart"/>
      <w:r>
        <w:t>automática</w:t>
      </w:r>
      <w:proofErr w:type="spellEnd"/>
      <w:r>
        <w:t xml:space="preserve"> para </w:t>
      </w:r>
      <w:proofErr w:type="spellStart"/>
      <w:r>
        <w:t>minimizar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ruido</w:t>
      </w:r>
      <w:proofErr w:type="spellEnd"/>
      <w:r>
        <w:t xml:space="preserve"> </w:t>
      </w:r>
      <w:proofErr w:type="spellStart"/>
      <w:r>
        <w:t>acústico</w:t>
      </w:r>
      <w:proofErr w:type="spellEnd"/>
      <w:r>
        <w:t xml:space="preserve">. La </w:t>
      </w:r>
      <w:proofErr w:type="spellStart"/>
      <w:r>
        <w:t>dirección</w:t>
      </w:r>
      <w:proofErr w:type="spellEnd"/>
      <w:r>
        <w:t xml:space="preserve"> del </w:t>
      </w:r>
      <w:proofErr w:type="spellStart"/>
      <w:r>
        <w:t>flujo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 del </w:t>
      </w:r>
      <w:proofErr w:type="spellStart"/>
      <w:r>
        <w:t>ventilador</w:t>
      </w:r>
      <w:proofErr w:type="spellEnd"/>
      <w:r>
        <w:t xml:space="preserve"> </w:t>
      </w:r>
      <w:proofErr w:type="spellStart"/>
      <w:r>
        <w:t>irá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frontal hasta </w:t>
      </w:r>
      <w:proofErr w:type="spellStart"/>
      <w:r>
        <w:t>el</w:t>
      </w:r>
      <w:proofErr w:type="spellEnd"/>
      <w:r>
        <w:t xml:space="preserve"> panel posterior y no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filtro</w:t>
      </w:r>
      <w:proofErr w:type="spellEnd"/>
      <w:r>
        <w:t xml:space="preserve"> de </w:t>
      </w:r>
      <w:proofErr w:type="spellStart"/>
      <w:r>
        <w:t>aire</w:t>
      </w:r>
      <w:proofErr w:type="spellEnd"/>
      <w:r>
        <w:t xml:space="preserve">. El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amplificadores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sin </w:t>
      </w:r>
      <w:proofErr w:type="spellStart"/>
      <w:r>
        <w:t>separación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entre racks para la </w:t>
      </w:r>
      <w:proofErr w:type="spellStart"/>
      <w:r>
        <w:t>ventilación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funcionar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continua a </w:t>
      </w:r>
      <w:r w:rsidR="00F11963">
        <w:t>⅓</w:t>
      </w:r>
      <w:r>
        <w:t xml:space="preserve"> de la </w:t>
      </w:r>
      <w:proofErr w:type="spellStart"/>
      <w:r>
        <w:t>potencia</w:t>
      </w:r>
      <w:proofErr w:type="spellEnd"/>
      <w:r>
        <w:t xml:space="preserve"> nominal </w:t>
      </w:r>
      <w:proofErr w:type="spellStart"/>
      <w:r>
        <w:t>en</w:t>
      </w:r>
      <w:proofErr w:type="spellEnd"/>
      <w:r>
        <w:t xml:space="preserve"> cargas de </w:t>
      </w:r>
      <w:r w:rsidR="00F11963">
        <w:t>4 </w:t>
      </w:r>
      <w:r>
        <w:rPr>
          <w:rFonts w:hint="cs"/>
        </w:rPr>
        <w:t>Ω</w:t>
      </w:r>
      <w:r>
        <w:t xml:space="preserve"> a </w:t>
      </w:r>
      <w:proofErr w:type="spellStart"/>
      <w:r>
        <w:t>temperaturas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de hasta 4</w:t>
      </w:r>
      <w:r w:rsidR="00CD389F">
        <w:t>0 </w:t>
      </w:r>
      <w:r>
        <w:t>°C (10</w:t>
      </w:r>
      <w:r w:rsidR="00F11963">
        <w:t>4 </w:t>
      </w:r>
      <w:r>
        <w:t xml:space="preserve">°F). El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corriente</w:t>
      </w:r>
      <w:proofErr w:type="spellEnd"/>
      <w:r>
        <w:t xml:space="preserve"> </w:t>
      </w:r>
      <w:proofErr w:type="spellStart"/>
      <w:r>
        <w:t>típico</w:t>
      </w:r>
      <w:proofErr w:type="spellEnd"/>
      <w:r>
        <w:t xml:space="preserve"> a </w:t>
      </w:r>
      <w:r w:rsidR="00F11963">
        <w:t>⅓</w:t>
      </w:r>
      <w:r>
        <w:t xml:space="preserve"> de la </w:t>
      </w:r>
      <w:proofErr w:type="spellStart"/>
      <w:r>
        <w:t>potencia</w:t>
      </w:r>
      <w:proofErr w:type="spellEnd"/>
      <w:r>
        <w:t xml:space="preserve"> nominal </w:t>
      </w:r>
      <w:proofErr w:type="spellStart"/>
      <w:r>
        <w:t>debe</w:t>
      </w:r>
      <w:proofErr w:type="spellEnd"/>
      <w:r>
        <w:t xml:space="preserve"> ser de 8.</w:t>
      </w:r>
      <w:r w:rsidR="00F11963">
        <w:t>1 </w:t>
      </w:r>
      <w:r>
        <w:t>A con 12</w:t>
      </w:r>
      <w:r w:rsidR="00CD389F">
        <w:t>0 </w:t>
      </w:r>
      <w:r>
        <w:t>VCA y 4.</w:t>
      </w:r>
      <w:r w:rsidR="00F11963">
        <w:t>1 </w:t>
      </w:r>
      <w:r>
        <w:t>A con 23</w:t>
      </w:r>
      <w:r w:rsidR="00CD389F">
        <w:t>0 </w:t>
      </w:r>
      <w:r>
        <w:t>VCA.</w:t>
      </w:r>
    </w:p>
    <w:p w14:paraId="1DC4D203" w14:textId="77777777" w:rsidR="00FE633B" w:rsidRDefault="00FE633B" w:rsidP="00FE633B">
      <w:r>
        <w:t xml:space="preserve">El </w:t>
      </w:r>
      <w:proofErr w:type="spellStart"/>
      <w:r>
        <w:t>amplificador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 </w:t>
      </w:r>
      <w:proofErr w:type="spellStart"/>
      <w:r>
        <w:t>cumplirá</w:t>
      </w:r>
      <w:proofErr w:type="spellEnd"/>
      <w:r>
        <w:t xml:space="preserve"> o </w:t>
      </w:r>
      <w:proofErr w:type="spellStart"/>
      <w:r>
        <w:t>superará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>:</w:t>
      </w:r>
    </w:p>
    <w:p w14:paraId="22B9882C" w14:textId="09ED16B8" w:rsidR="00FE633B" w:rsidRDefault="00FE633B" w:rsidP="00D30B75">
      <w:pPr>
        <w:pStyle w:val="ListParagraph"/>
        <w:numPr>
          <w:ilvl w:val="0"/>
          <w:numId w:val="3"/>
        </w:numPr>
      </w:pPr>
      <w:proofErr w:type="spellStart"/>
      <w:r>
        <w:t>Sensibilidad</w:t>
      </w:r>
      <w:proofErr w:type="spellEnd"/>
      <w:r>
        <w:t xml:space="preserve"> de entrada </w:t>
      </w:r>
      <w:proofErr w:type="spellStart"/>
      <w:r>
        <w:t>analógica</w:t>
      </w:r>
      <w:proofErr w:type="spellEnd"/>
      <w:r>
        <w:t xml:space="preserve"> para </w:t>
      </w:r>
      <w:proofErr w:type="spellStart"/>
      <w:r>
        <w:t>salida</w:t>
      </w:r>
      <w:proofErr w:type="spellEnd"/>
      <w:r>
        <w:t xml:space="preserve"> nominal: 0, +4, +12 y +2</w:t>
      </w:r>
      <w:r w:rsidR="00F11963">
        <w:t>4 </w:t>
      </w:r>
      <w:proofErr w:type="spellStart"/>
      <w:r>
        <w:t>dBu</w:t>
      </w:r>
      <w:proofErr w:type="spellEnd"/>
      <w:r>
        <w:t xml:space="preserve"> </w:t>
      </w:r>
      <w:proofErr w:type="spellStart"/>
      <w:r>
        <w:t>seleccionable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usuario</w:t>
      </w:r>
      <w:proofErr w:type="spellEnd"/>
      <w:r>
        <w:t>.</w:t>
      </w:r>
    </w:p>
    <w:p w14:paraId="42A9B39C" w14:textId="330923D3" w:rsidR="00FE633B" w:rsidRDefault="00FE633B" w:rsidP="00D30B75">
      <w:pPr>
        <w:pStyle w:val="ListParagraph"/>
        <w:numPr>
          <w:ilvl w:val="0"/>
          <w:numId w:val="3"/>
        </w:numPr>
      </w:pPr>
      <w:proofErr w:type="spellStart"/>
      <w:r>
        <w:t>Potencia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nominal, </w:t>
      </w:r>
      <w:proofErr w:type="spellStart"/>
      <w:r>
        <w:t>por</w:t>
      </w:r>
      <w:proofErr w:type="spellEnd"/>
      <w:r>
        <w:t xml:space="preserve"> canal,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canales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con </w:t>
      </w:r>
      <w:proofErr w:type="spellStart"/>
      <w:r>
        <w:t>menos</w:t>
      </w:r>
      <w:proofErr w:type="spellEnd"/>
      <w:r>
        <w:t xml:space="preserve"> de 0.1% de THD, </w:t>
      </w:r>
      <w:proofErr w:type="spellStart"/>
      <w:r>
        <w:t>típica</w:t>
      </w:r>
      <w:proofErr w:type="spellEnd"/>
      <w:r>
        <w:t xml:space="preserve"> (</w:t>
      </w:r>
      <w:r w:rsidR="00F11963">
        <w:t>1 </w:t>
      </w:r>
      <w:r>
        <w:t xml:space="preserve">kHz): modo mono con hasta </w:t>
      </w:r>
      <w:r w:rsidR="00F11963">
        <w:t>8 </w:t>
      </w:r>
      <w:proofErr w:type="spellStart"/>
      <w:r>
        <w:t>canales</w:t>
      </w:r>
      <w:proofErr w:type="spellEnd"/>
      <w:r>
        <w:t>, 25</w:t>
      </w:r>
      <w:r w:rsidR="00CD389F">
        <w:t>0 </w:t>
      </w:r>
      <w:r>
        <w:t xml:space="preserve">W </w:t>
      </w:r>
      <w:proofErr w:type="spellStart"/>
      <w:r>
        <w:t>en</w:t>
      </w:r>
      <w:proofErr w:type="spellEnd"/>
      <w:r>
        <w:t xml:space="preserve"> 4 y </w:t>
      </w:r>
      <w:r w:rsidR="00F11963">
        <w:t>8 </w:t>
      </w:r>
      <w:r>
        <w:t xml:space="preserve">Ω. Modo V-Bridge con hasta </w:t>
      </w:r>
      <w:r w:rsidR="00F11963">
        <w:t>4 </w:t>
      </w:r>
      <w:proofErr w:type="spellStart"/>
      <w:r>
        <w:t>canales</w:t>
      </w:r>
      <w:proofErr w:type="spellEnd"/>
      <w:r>
        <w:t>, 50</w:t>
      </w:r>
      <w:r w:rsidR="00CD389F">
        <w:t>0 </w:t>
      </w:r>
      <w:r>
        <w:t xml:space="preserve">W a </w:t>
      </w:r>
      <w:r w:rsidR="00F11963">
        <w:t>4 </w:t>
      </w:r>
      <w:r>
        <w:t xml:space="preserve">Ω, </w:t>
      </w:r>
      <w:r w:rsidR="00F11963">
        <w:t>8 </w:t>
      </w:r>
      <w:r>
        <w:t xml:space="preserve">Ω, o con </w:t>
      </w:r>
      <w:proofErr w:type="spellStart"/>
      <w:r>
        <w:t>líneas</w:t>
      </w:r>
      <w:proofErr w:type="spellEnd"/>
      <w:r>
        <w:t xml:space="preserve"> de 10</w:t>
      </w:r>
      <w:r w:rsidR="00CD389F">
        <w:t>0 </w:t>
      </w:r>
      <w:r>
        <w:t>V (a 1% de THD), 40</w:t>
      </w:r>
      <w:r w:rsidR="00CD389F">
        <w:t>0 </w:t>
      </w:r>
      <w:r>
        <w:t xml:space="preserve">W con </w:t>
      </w:r>
      <w:proofErr w:type="spellStart"/>
      <w:r>
        <w:t>líneas</w:t>
      </w:r>
      <w:proofErr w:type="spellEnd"/>
      <w:r>
        <w:t xml:space="preserve"> de 7</w:t>
      </w:r>
      <w:r w:rsidR="00CD389F">
        <w:t>0 </w:t>
      </w:r>
      <w:r>
        <w:t xml:space="preserve">V (a 1% de THD). Modo I-Share con hasta </w:t>
      </w:r>
      <w:r w:rsidR="00F11963">
        <w:t>4 </w:t>
      </w:r>
      <w:proofErr w:type="spellStart"/>
      <w:r>
        <w:t>canales</w:t>
      </w:r>
      <w:proofErr w:type="spellEnd"/>
      <w:r>
        <w:t>, 50</w:t>
      </w:r>
      <w:r w:rsidR="00CD389F">
        <w:t>0 </w:t>
      </w:r>
      <w:r>
        <w:t xml:space="preserve">W a </w:t>
      </w:r>
      <w:r w:rsidR="00F11963">
        <w:t>2 </w:t>
      </w:r>
      <w:r>
        <w:t xml:space="preserve">Ω. Modo Quad con hasta </w:t>
      </w:r>
      <w:r w:rsidR="00F11963">
        <w:t>2 </w:t>
      </w:r>
      <w:proofErr w:type="spellStart"/>
      <w:r>
        <w:t>canales</w:t>
      </w:r>
      <w:proofErr w:type="spellEnd"/>
      <w:r>
        <w:t>, 100</w:t>
      </w:r>
      <w:r w:rsidR="00CD389F">
        <w:t>0 </w:t>
      </w:r>
      <w:r>
        <w:t xml:space="preserve">W a </w:t>
      </w:r>
      <w:r w:rsidR="00F11963">
        <w:t>4 </w:t>
      </w:r>
      <w:r>
        <w:t xml:space="preserve">Ω o con </w:t>
      </w:r>
      <w:proofErr w:type="spellStart"/>
      <w:r>
        <w:t>líneas</w:t>
      </w:r>
      <w:proofErr w:type="spellEnd"/>
      <w:r>
        <w:t xml:space="preserve"> de 10</w:t>
      </w:r>
      <w:r w:rsidR="00CD389F">
        <w:t>0 </w:t>
      </w:r>
      <w:r>
        <w:t>V (a 1% de THD), 80</w:t>
      </w:r>
      <w:r w:rsidR="00CD389F">
        <w:t>0 </w:t>
      </w:r>
      <w:r>
        <w:t xml:space="preserve">W con </w:t>
      </w:r>
      <w:proofErr w:type="spellStart"/>
      <w:r>
        <w:t>líneas</w:t>
      </w:r>
      <w:proofErr w:type="spellEnd"/>
      <w:r>
        <w:t xml:space="preserve"> de 7</w:t>
      </w:r>
      <w:r w:rsidR="00CD389F">
        <w:t>0 </w:t>
      </w:r>
      <w:r>
        <w:t>V (a 1% de THD).</w:t>
      </w:r>
    </w:p>
    <w:p w14:paraId="035C4749" w14:textId="66B7F2C7" w:rsidR="00FE633B" w:rsidRDefault="00FE633B" w:rsidP="00D30B75">
      <w:pPr>
        <w:pStyle w:val="ListParagraph"/>
        <w:numPr>
          <w:ilvl w:val="0"/>
          <w:numId w:val="3"/>
        </w:numPr>
      </w:pPr>
      <w:r>
        <w:t xml:space="preserve">Respuesta de </w:t>
      </w:r>
      <w:proofErr w:type="spellStart"/>
      <w:r>
        <w:t>frecuencia</w:t>
      </w:r>
      <w:proofErr w:type="spellEnd"/>
      <w:r>
        <w:t xml:space="preserve"> (±0.</w:t>
      </w:r>
      <w:r w:rsidR="00F11963">
        <w:t>5 </w:t>
      </w:r>
      <w:r>
        <w:t xml:space="preserve">dB a </w:t>
      </w:r>
      <w:r w:rsidR="00F11963">
        <w:t>1 </w:t>
      </w:r>
      <w:r>
        <w:t>W): de 2</w:t>
      </w:r>
      <w:r w:rsidR="00CD389F">
        <w:t>0 </w:t>
      </w:r>
      <w:r>
        <w:t>Hz a 2</w:t>
      </w:r>
      <w:r w:rsidR="00CD389F">
        <w:t>0 </w:t>
      </w:r>
      <w:r>
        <w:t>kHz.</w:t>
      </w:r>
    </w:p>
    <w:p w14:paraId="0627664F" w14:textId="58938636" w:rsidR="00FE633B" w:rsidRDefault="00FE633B" w:rsidP="00D30B75">
      <w:pPr>
        <w:pStyle w:val="ListParagraph"/>
        <w:numPr>
          <w:ilvl w:val="0"/>
          <w:numId w:val="3"/>
        </w:numPr>
      </w:pPr>
      <w:proofErr w:type="spellStart"/>
      <w:r>
        <w:t>Relación</w:t>
      </w:r>
      <w:proofErr w:type="spellEnd"/>
      <w:r>
        <w:t xml:space="preserve"> </w:t>
      </w:r>
      <w:proofErr w:type="spellStart"/>
      <w:r>
        <w:t>señal</w:t>
      </w:r>
      <w:proofErr w:type="spellEnd"/>
      <w:r>
        <w:t xml:space="preserve"> a </w:t>
      </w:r>
      <w:proofErr w:type="spellStart"/>
      <w:r>
        <w:t>ruido</w:t>
      </w:r>
      <w:proofErr w:type="spellEnd"/>
      <w:r>
        <w:t xml:space="preserve"> (</w:t>
      </w:r>
      <w:proofErr w:type="spellStart"/>
      <w:r>
        <w:t>menor</w:t>
      </w:r>
      <w:proofErr w:type="spellEnd"/>
      <w:r>
        <w:t xml:space="preserve"> que la </w:t>
      </w:r>
      <w:proofErr w:type="spellStart"/>
      <w:r>
        <w:t>potencia</w:t>
      </w:r>
      <w:proofErr w:type="spellEnd"/>
      <w:r>
        <w:t xml:space="preserve"> nominal, con </w:t>
      </w:r>
      <w:proofErr w:type="spellStart"/>
      <w:r>
        <w:t>ponderación</w:t>
      </w:r>
      <w:proofErr w:type="spellEnd"/>
      <w:r>
        <w:t xml:space="preserve"> A y </w:t>
      </w:r>
      <w:proofErr w:type="spellStart"/>
      <w:r>
        <w:t>sensibilidad</w:t>
      </w:r>
      <w:proofErr w:type="spellEnd"/>
      <w:r>
        <w:t xml:space="preserve"> de entrada </w:t>
      </w:r>
      <w:proofErr w:type="spellStart"/>
      <w:r>
        <w:t>analógica</w:t>
      </w:r>
      <w:proofErr w:type="spellEnd"/>
      <w:r>
        <w:t xml:space="preserve"> de +2</w:t>
      </w:r>
      <w:r w:rsidR="00F11963">
        <w:t>4 </w:t>
      </w:r>
      <w:proofErr w:type="spellStart"/>
      <w:r>
        <w:t>dBu</w:t>
      </w:r>
      <w:proofErr w:type="spellEnd"/>
      <w:r>
        <w:t>) &gt;9</w:t>
      </w:r>
      <w:r w:rsidR="00F11963">
        <w:t>9 </w:t>
      </w:r>
      <w:r>
        <w:t>dB.</w:t>
      </w:r>
    </w:p>
    <w:p w14:paraId="308C8D50" w14:textId="321CC01A" w:rsidR="00FE633B" w:rsidRDefault="00FE633B" w:rsidP="00D30B75">
      <w:pPr>
        <w:pStyle w:val="ListParagraph"/>
        <w:numPr>
          <w:ilvl w:val="0"/>
          <w:numId w:val="3"/>
        </w:numPr>
      </w:pPr>
      <w:proofErr w:type="spellStart"/>
      <w:r>
        <w:t>Distorsión</w:t>
      </w:r>
      <w:proofErr w:type="spellEnd"/>
      <w:r>
        <w:t xml:space="preserve"> </w:t>
      </w:r>
      <w:proofErr w:type="spellStart"/>
      <w:r>
        <w:t>armónica</w:t>
      </w:r>
      <w:proofErr w:type="spellEnd"/>
      <w:r>
        <w:t xml:space="preserve"> total (</w:t>
      </w:r>
      <w:r w:rsidR="00F11963">
        <w:t>1 </w:t>
      </w:r>
      <w:r>
        <w:t>W de 2</w:t>
      </w:r>
      <w:r w:rsidR="00CD389F">
        <w:t>0 </w:t>
      </w:r>
      <w:r>
        <w:t>Hz a 2</w:t>
      </w:r>
      <w:r w:rsidR="00CD389F">
        <w:t>0 </w:t>
      </w:r>
      <w:r>
        <w:t>kHz): inferior al 0.4%.</w:t>
      </w:r>
    </w:p>
    <w:p w14:paraId="1B15FAC6" w14:textId="2E87A8DB" w:rsidR="00FE633B" w:rsidRDefault="00FE633B" w:rsidP="00D30B75">
      <w:pPr>
        <w:pStyle w:val="ListParagraph"/>
        <w:numPr>
          <w:ilvl w:val="0"/>
          <w:numId w:val="3"/>
        </w:numPr>
      </w:pPr>
      <w:proofErr w:type="spellStart"/>
      <w:r>
        <w:t>Distorsión</w:t>
      </w:r>
      <w:proofErr w:type="spellEnd"/>
      <w:r>
        <w:t xml:space="preserve"> de </w:t>
      </w:r>
      <w:proofErr w:type="spellStart"/>
      <w:r>
        <w:t>intermodulación</w:t>
      </w:r>
      <w:proofErr w:type="spellEnd"/>
      <w:r>
        <w:t xml:space="preserve"> (SMPTE de 6</w:t>
      </w:r>
      <w:r w:rsidR="00CD389F">
        <w:t>0 </w:t>
      </w:r>
      <w:r>
        <w:t xml:space="preserve">Hz y </w:t>
      </w:r>
      <w:r w:rsidR="00F11963">
        <w:t>7 </w:t>
      </w:r>
      <w:r>
        <w:t>kHz): inferior al 0.4%.</w:t>
      </w:r>
    </w:p>
    <w:p w14:paraId="35424710" w14:textId="54E5FD58" w:rsidR="00FE633B" w:rsidRDefault="00FE633B" w:rsidP="00D30B75">
      <w:pPr>
        <w:pStyle w:val="ListParagraph"/>
        <w:numPr>
          <w:ilvl w:val="0"/>
          <w:numId w:val="3"/>
        </w:numPr>
      </w:pPr>
      <w:proofErr w:type="spellStart"/>
      <w:r>
        <w:t>Separación</w:t>
      </w:r>
      <w:proofErr w:type="spellEnd"/>
      <w:r>
        <w:t xml:space="preserve"> de </w:t>
      </w:r>
      <w:proofErr w:type="spellStart"/>
      <w:r>
        <w:t>canales</w:t>
      </w:r>
      <w:proofErr w:type="spellEnd"/>
      <w:r>
        <w:t xml:space="preserve"> (</w:t>
      </w:r>
      <w:proofErr w:type="spellStart"/>
      <w:r>
        <w:t>canales</w:t>
      </w:r>
      <w:proofErr w:type="spellEnd"/>
      <w:r>
        <w:t xml:space="preserve"> </w:t>
      </w:r>
      <w:proofErr w:type="spellStart"/>
      <w:r>
        <w:t>adyacentes</w:t>
      </w:r>
      <w:proofErr w:type="spellEnd"/>
      <w:r>
        <w:t xml:space="preserve"> a </w:t>
      </w:r>
      <w:r w:rsidR="00F11963">
        <w:t>1 </w:t>
      </w:r>
      <w:r>
        <w:t>kHz): superior a 6</w:t>
      </w:r>
      <w:r w:rsidR="00F11963">
        <w:t>5 </w:t>
      </w:r>
      <w:r>
        <w:t>dB.</w:t>
      </w:r>
    </w:p>
    <w:p w14:paraId="4AACEF14" w14:textId="2960A95A" w:rsidR="00FE633B" w:rsidRDefault="00FE633B" w:rsidP="00D30B75">
      <w:pPr>
        <w:pStyle w:val="ListParagraph"/>
        <w:numPr>
          <w:ilvl w:val="0"/>
          <w:numId w:val="3"/>
        </w:numPr>
      </w:pPr>
      <w:r>
        <w:lastRenderedPageBreak/>
        <w:t>Factor de damping (de 10 a 100</w:t>
      </w:r>
      <w:r w:rsidR="00CD389F">
        <w:t>0 </w:t>
      </w:r>
      <w:r>
        <w:t xml:space="preserve">Hz, </w:t>
      </w:r>
      <w:r w:rsidR="00F11963">
        <w:t>4 </w:t>
      </w:r>
      <w:r>
        <w:t>Ω): superior a 1000.</w:t>
      </w:r>
    </w:p>
    <w:p w14:paraId="68EFFD3B" w14:textId="0ACE78A2" w:rsidR="00FE633B" w:rsidRDefault="00FE633B" w:rsidP="00FE633B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 w:rsidR="00F11963">
        <w:t>8 </w:t>
      </w:r>
      <w:r>
        <w:t xml:space="preserve">entradas </w:t>
      </w:r>
      <w:proofErr w:type="spellStart"/>
      <w:r>
        <w:t>analógicas</w:t>
      </w:r>
      <w:proofErr w:type="spellEnd"/>
      <w:r>
        <w:t xml:space="preserve"> </w:t>
      </w:r>
      <w:proofErr w:type="spellStart"/>
      <w:r>
        <w:t>balanceadas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posterior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conectores</w:t>
      </w:r>
      <w:proofErr w:type="spellEnd"/>
      <w:r>
        <w:t xml:space="preserve"> de </w:t>
      </w:r>
      <w:proofErr w:type="spellStart"/>
      <w:r>
        <w:t>bloque</w:t>
      </w:r>
      <w:proofErr w:type="spellEnd"/>
      <w:r>
        <w:t xml:space="preserve"> de </w:t>
      </w:r>
      <w:proofErr w:type="spellStart"/>
      <w:r>
        <w:t>terminales</w:t>
      </w:r>
      <w:proofErr w:type="spellEnd"/>
      <w:r>
        <w:t xml:space="preserve"> de </w:t>
      </w:r>
      <w:r w:rsidR="00F11963">
        <w:t>3 </w:t>
      </w:r>
      <w:r>
        <w:t xml:space="preserve">pines. Las entradas </w:t>
      </w:r>
      <w:proofErr w:type="spellStart"/>
      <w:r>
        <w:t>analógicas</w:t>
      </w:r>
      <w:proofErr w:type="spellEnd"/>
      <w:r>
        <w:t xml:space="preserve"> </w:t>
      </w:r>
      <w:proofErr w:type="spellStart"/>
      <w:r>
        <w:t>admitirán</w:t>
      </w:r>
      <w:proofErr w:type="spellEnd"/>
      <w:r>
        <w:t xml:space="preserve"> </w:t>
      </w:r>
      <w:proofErr w:type="spellStart"/>
      <w:r>
        <w:t>señales</w:t>
      </w:r>
      <w:proofErr w:type="spellEnd"/>
      <w:r>
        <w:t xml:space="preserve"> de entrada de hasta +2</w:t>
      </w:r>
      <w:r w:rsidR="00F11963">
        <w:t>4 </w:t>
      </w:r>
      <w:proofErr w:type="spellStart"/>
      <w:r>
        <w:t>dBu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admitirá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ranura</w:t>
      </w:r>
      <w:proofErr w:type="spellEnd"/>
      <w:r>
        <w:t xml:space="preserve"> de </w:t>
      </w:r>
      <w:proofErr w:type="spellStart"/>
      <w:r>
        <w:t>expansión</w:t>
      </w:r>
      <w:proofErr w:type="spellEnd"/>
      <w:r>
        <w:t xml:space="preserve"> digital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</w:t>
      </w:r>
      <w:r w:rsidR="00F11963">
        <w:t>8 </w:t>
      </w:r>
      <w:proofErr w:type="spellStart"/>
      <w:r>
        <w:t>canales</w:t>
      </w:r>
      <w:proofErr w:type="spellEnd"/>
      <w:r>
        <w:t xml:space="preserve"> de audio </w:t>
      </w:r>
      <w:proofErr w:type="spellStart"/>
      <w:r>
        <w:t>digitales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tarjetas</w:t>
      </w:r>
      <w:proofErr w:type="spellEnd"/>
      <w:r>
        <w:t xml:space="preserve"> de </w:t>
      </w:r>
      <w:proofErr w:type="spellStart"/>
      <w:r>
        <w:t>expansión</w:t>
      </w:r>
      <w:proofErr w:type="spellEnd"/>
      <w:r>
        <w:t xml:space="preserve"> digital </w:t>
      </w:r>
      <w:proofErr w:type="spellStart"/>
      <w:r>
        <w:t>opcionales</w:t>
      </w:r>
      <w:proofErr w:type="spellEnd"/>
      <w:r>
        <w:t xml:space="preserve">,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protocolos</w:t>
      </w:r>
      <w:proofErr w:type="spellEnd"/>
      <w:r>
        <w:t xml:space="preserve"> </w:t>
      </w:r>
      <w:proofErr w:type="spellStart"/>
      <w:r>
        <w:t>patentados</w:t>
      </w:r>
      <w:proofErr w:type="spellEnd"/>
      <w:r>
        <w:t xml:space="preserve"> y </w:t>
      </w:r>
      <w:proofErr w:type="spellStart"/>
      <w:r>
        <w:t>estándares</w:t>
      </w:r>
      <w:proofErr w:type="spellEnd"/>
      <w:r>
        <w:t xml:space="preserve"> de la </w:t>
      </w:r>
      <w:proofErr w:type="spellStart"/>
      <w:r>
        <w:t>industria</w:t>
      </w:r>
      <w:proofErr w:type="spellEnd"/>
      <w:r>
        <w:t xml:space="preserve">. Las </w:t>
      </w:r>
      <w:proofErr w:type="spellStart"/>
      <w:r>
        <w:t>salidas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terminarán</w:t>
      </w:r>
      <w:proofErr w:type="spellEnd"/>
      <w:r>
        <w:t xml:space="preserve"> con un </w:t>
      </w:r>
      <w:proofErr w:type="spellStart"/>
      <w:r>
        <w:t>conector</w:t>
      </w:r>
      <w:proofErr w:type="spellEnd"/>
      <w:r>
        <w:t xml:space="preserve"> de </w:t>
      </w:r>
      <w:proofErr w:type="spellStart"/>
      <w:r>
        <w:t>bloque</w:t>
      </w:r>
      <w:proofErr w:type="spellEnd"/>
      <w:r>
        <w:t xml:space="preserve"> de </w:t>
      </w:r>
      <w:proofErr w:type="spellStart"/>
      <w:r>
        <w:t>terminales</w:t>
      </w:r>
      <w:proofErr w:type="spellEnd"/>
      <w:r>
        <w:t xml:space="preserve"> de </w:t>
      </w:r>
      <w:r w:rsidR="00F11963">
        <w:t>8 </w:t>
      </w:r>
      <w:r>
        <w:t xml:space="preserve">pines y </w:t>
      </w:r>
      <w:proofErr w:type="spellStart"/>
      <w:r>
        <w:t>corriente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, que </w:t>
      </w:r>
      <w:proofErr w:type="spellStart"/>
      <w:r>
        <w:t>acepta</w:t>
      </w:r>
      <w:proofErr w:type="spellEnd"/>
      <w:r>
        <w:t xml:space="preserve"> cables de 10 a 2</w:t>
      </w:r>
      <w:r w:rsidR="00F11963">
        <w:t>2 </w:t>
      </w:r>
      <w:r>
        <w:t xml:space="preserve">AWG.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procesamiento</w:t>
      </w:r>
      <w:proofErr w:type="spellEnd"/>
      <w:r>
        <w:t xml:space="preserve"> digital de </w:t>
      </w:r>
      <w:proofErr w:type="spellStart"/>
      <w:r>
        <w:t>señal</w:t>
      </w:r>
      <w:proofErr w:type="spellEnd"/>
      <w:r>
        <w:t xml:space="preserve"> (DSP) </w:t>
      </w:r>
      <w:proofErr w:type="spellStart"/>
      <w:r>
        <w:t>optimizado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altavoces</w:t>
      </w:r>
      <w:proofErr w:type="spellEnd"/>
      <w:r>
        <w:t xml:space="preserve"> con </w:t>
      </w:r>
      <w:proofErr w:type="spellStart"/>
      <w:r>
        <w:t>funcionamiento</w:t>
      </w:r>
      <w:proofErr w:type="spellEnd"/>
      <w:r>
        <w:t xml:space="preserve"> de 2</w:t>
      </w:r>
      <w:r w:rsidR="00F11963">
        <w:t>4 </w:t>
      </w:r>
      <w:r>
        <w:t>bits y 4</w:t>
      </w:r>
      <w:r w:rsidR="00F11963">
        <w:t>8 </w:t>
      </w:r>
      <w:r>
        <w:t xml:space="preserve">kHz. La </w:t>
      </w:r>
      <w:proofErr w:type="spellStart"/>
      <w:r>
        <w:t>latencia</w:t>
      </w:r>
      <w:proofErr w:type="spellEnd"/>
      <w:r>
        <w:t xml:space="preserve"> total (entrada </w:t>
      </w:r>
      <w:proofErr w:type="spellStart"/>
      <w:r>
        <w:t>analógica</w:t>
      </w:r>
      <w:proofErr w:type="spellEnd"/>
      <w:r>
        <w:t xml:space="preserve"> 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) </w:t>
      </w:r>
      <w:proofErr w:type="spellStart"/>
      <w:r>
        <w:t>será</w:t>
      </w:r>
      <w:proofErr w:type="spellEnd"/>
      <w:r>
        <w:t xml:space="preserve"> inferior a 0.9</w:t>
      </w:r>
      <w:r w:rsidR="00F11963">
        <w:t>5 </w:t>
      </w:r>
      <w:proofErr w:type="spellStart"/>
      <w:r>
        <w:t>milisegundos</w:t>
      </w:r>
      <w:proofErr w:type="spellEnd"/>
      <w:r>
        <w:t xml:space="preserve">. El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señal</w:t>
      </w:r>
      <w:proofErr w:type="spellEnd"/>
      <w:r>
        <w:t xml:space="preserve"> de </w:t>
      </w:r>
      <w:proofErr w:type="spellStart"/>
      <w:r>
        <w:t>bloque</w:t>
      </w:r>
      <w:proofErr w:type="spellEnd"/>
      <w:r>
        <w:t xml:space="preserve"> </w:t>
      </w:r>
      <w:proofErr w:type="spellStart"/>
      <w:r>
        <w:t>fijo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r w:rsidR="00F11963">
        <w:t>8 </w:t>
      </w:r>
      <w:proofErr w:type="spellStart"/>
      <w:r>
        <w:t>canales</w:t>
      </w:r>
      <w:proofErr w:type="spellEnd"/>
      <w:r>
        <w:t xml:space="preserve">: </w:t>
      </w:r>
      <w:proofErr w:type="spellStart"/>
      <w:r>
        <w:t>ecualización</w:t>
      </w:r>
      <w:proofErr w:type="spellEnd"/>
      <w:r>
        <w:t xml:space="preserve"> de entrada </w:t>
      </w:r>
      <w:proofErr w:type="spellStart"/>
      <w:r>
        <w:t>paramétrica</w:t>
      </w:r>
      <w:proofErr w:type="spellEnd"/>
      <w:r>
        <w:t xml:space="preserve"> de </w:t>
      </w:r>
      <w:r w:rsidR="00F11963">
        <w:t>5 </w:t>
      </w:r>
      <w:proofErr w:type="spellStart"/>
      <w:r>
        <w:t>bandas</w:t>
      </w:r>
      <w:proofErr w:type="spellEnd"/>
      <w:r>
        <w:t xml:space="preserve">, </w:t>
      </w:r>
      <w:proofErr w:type="spellStart"/>
      <w:r>
        <w:t>ecualización</w:t>
      </w:r>
      <w:proofErr w:type="spellEnd"/>
      <w:r>
        <w:t xml:space="preserve"> de </w:t>
      </w:r>
      <w:proofErr w:type="spellStart"/>
      <w:r>
        <w:t>arreglo</w:t>
      </w:r>
      <w:proofErr w:type="spellEnd"/>
      <w:r>
        <w:t xml:space="preserve">, </w:t>
      </w:r>
      <w:proofErr w:type="spellStart"/>
      <w:r>
        <w:t>filtros</w:t>
      </w:r>
      <w:proofErr w:type="spellEnd"/>
      <w:r>
        <w:t xml:space="preserve"> paso-</w:t>
      </w:r>
      <w:proofErr w:type="spellStart"/>
      <w:r>
        <w:t>banda</w:t>
      </w:r>
      <w:proofErr w:type="spellEnd"/>
      <w:r>
        <w:t xml:space="preserve"> (crossover), </w:t>
      </w:r>
      <w:proofErr w:type="spellStart"/>
      <w:r>
        <w:t>ecualización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paramétrica</w:t>
      </w:r>
      <w:proofErr w:type="spellEnd"/>
      <w:r>
        <w:t xml:space="preserve"> de </w:t>
      </w:r>
      <w:r w:rsidR="00F11963">
        <w:t>9 </w:t>
      </w:r>
      <w:proofErr w:type="spellStart"/>
      <w:r>
        <w:t>bandas</w:t>
      </w:r>
      <w:proofErr w:type="spellEnd"/>
      <w:r>
        <w:t xml:space="preserve">, </w:t>
      </w:r>
      <w:proofErr w:type="spellStart"/>
      <w:r>
        <w:t>retraso</w:t>
      </w:r>
      <w:proofErr w:type="spellEnd"/>
      <w:r>
        <w:t xml:space="preserve"> (delay), </w:t>
      </w:r>
      <w:proofErr w:type="spellStart"/>
      <w:r>
        <w:t>pico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y </w:t>
      </w:r>
      <w:proofErr w:type="spellStart"/>
      <w:r>
        <w:t>limitador</w:t>
      </w:r>
      <w:proofErr w:type="spellEnd"/>
      <w:r>
        <w:t xml:space="preserve"> del </w:t>
      </w:r>
      <w:proofErr w:type="spellStart"/>
      <w:r>
        <w:t>promedio</w:t>
      </w:r>
      <w:proofErr w:type="spellEnd"/>
      <w:r>
        <w:t xml:space="preserve"> RMS. Se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un </w:t>
      </w:r>
      <w:proofErr w:type="spellStart"/>
      <w:r>
        <w:t>mezclador</w:t>
      </w:r>
      <w:proofErr w:type="spellEnd"/>
      <w:r>
        <w:t xml:space="preserve"> de </w:t>
      </w:r>
      <w:proofErr w:type="spellStart"/>
      <w:r>
        <w:t>matriz</w:t>
      </w:r>
      <w:proofErr w:type="spellEnd"/>
      <w:r>
        <w:t xml:space="preserve"> 8</w:t>
      </w:r>
      <w:r w:rsidR="00CD389F">
        <w:t> × </w:t>
      </w:r>
      <w:r>
        <w:t xml:space="preserve">8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ruteo</w:t>
      </w:r>
      <w:proofErr w:type="spellEnd"/>
      <w:r>
        <w:t xml:space="preserve"> y la </w:t>
      </w:r>
      <w:proofErr w:type="spellStart"/>
      <w:r>
        <w:t>atenuación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combinación</w:t>
      </w:r>
      <w:proofErr w:type="spellEnd"/>
      <w:r>
        <w:t xml:space="preserve"> de entrada/</w:t>
      </w:r>
      <w:proofErr w:type="spellStart"/>
      <w:r>
        <w:t>salida</w:t>
      </w:r>
      <w:proofErr w:type="spellEnd"/>
      <w:r>
        <w:t xml:space="preserve">. Se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un </w:t>
      </w:r>
      <w:proofErr w:type="spellStart"/>
      <w:r>
        <w:t>generador</w:t>
      </w:r>
      <w:proofErr w:type="spellEnd"/>
      <w:r>
        <w:t xml:space="preserve"> de </w:t>
      </w:r>
      <w:proofErr w:type="spellStart"/>
      <w:r>
        <w:t>señales</w:t>
      </w:r>
      <w:proofErr w:type="spellEnd"/>
      <w:r>
        <w:t xml:space="preserve"> que </w:t>
      </w:r>
      <w:proofErr w:type="spellStart"/>
      <w:r>
        <w:t>admita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de </w:t>
      </w:r>
      <w:proofErr w:type="spellStart"/>
      <w:r>
        <w:t>tono</w:t>
      </w:r>
      <w:proofErr w:type="spellEnd"/>
      <w:r>
        <w:t xml:space="preserve">, </w:t>
      </w:r>
      <w:proofErr w:type="spellStart"/>
      <w:r>
        <w:t>ruido</w:t>
      </w:r>
      <w:proofErr w:type="spellEnd"/>
      <w:r>
        <w:t xml:space="preserve"> y </w:t>
      </w:r>
      <w:proofErr w:type="spellStart"/>
      <w:r>
        <w:t>barrido</w:t>
      </w:r>
      <w:proofErr w:type="spellEnd"/>
      <w:r>
        <w:t xml:space="preserve">,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mida</w:t>
      </w:r>
      <w:proofErr w:type="spellEnd"/>
      <w:r>
        <w:t xml:space="preserve">, </w:t>
      </w:r>
      <w:proofErr w:type="spellStart"/>
      <w:r>
        <w:t>registre</w:t>
      </w:r>
      <w:proofErr w:type="spellEnd"/>
      <w:r>
        <w:t xml:space="preserve"> y </w:t>
      </w:r>
      <w:proofErr w:type="spellStart"/>
      <w:r>
        <w:t>almacene</w:t>
      </w:r>
      <w:proofErr w:type="spellEnd"/>
      <w:r>
        <w:t xml:space="preserve"> </w:t>
      </w:r>
      <w:proofErr w:type="spellStart"/>
      <w:r>
        <w:t>barridos</w:t>
      </w:r>
      <w:proofErr w:type="spellEnd"/>
      <w:r>
        <w:t xml:space="preserve"> de </w:t>
      </w:r>
      <w:proofErr w:type="spellStart"/>
      <w:r>
        <w:t>impedancia</w:t>
      </w:r>
      <w:proofErr w:type="spellEnd"/>
      <w:r>
        <w:t xml:space="preserve"> </w:t>
      </w:r>
      <w:proofErr w:type="spellStart"/>
      <w:r>
        <w:t>automatizados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canal de </w:t>
      </w:r>
      <w:proofErr w:type="spellStart"/>
      <w:r>
        <w:t>salida</w:t>
      </w:r>
      <w:proofErr w:type="spellEnd"/>
      <w:r>
        <w:t xml:space="preserve">. El panel frontal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contendrá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interfaz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pantalla</w:t>
      </w:r>
      <w:proofErr w:type="spellEnd"/>
      <w:r>
        <w:t xml:space="preserve"> principal LCD de 240</w:t>
      </w:r>
      <w:bookmarkStart w:id="0" w:name="OLE_LINK32"/>
      <w:r w:rsidR="00CD389F">
        <w:t> × </w:t>
      </w:r>
      <w:bookmarkEnd w:id="0"/>
      <w:r>
        <w:t xml:space="preserve">64 con </w:t>
      </w:r>
      <w:proofErr w:type="spellStart"/>
      <w:r>
        <w:t>indicadores</w:t>
      </w:r>
      <w:proofErr w:type="spellEnd"/>
      <w:r>
        <w:t xml:space="preserve"> LED para la </w:t>
      </w:r>
      <w:proofErr w:type="spellStart"/>
      <w:r>
        <w:t>señal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clipeo</w:t>
      </w:r>
      <w:proofErr w:type="spellEnd"/>
      <w:r>
        <w:t xml:space="preserve"> de entrada,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y las </w:t>
      </w:r>
      <w:proofErr w:type="spellStart"/>
      <w:r>
        <w:t>fallas</w:t>
      </w:r>
      <w:proofErr w:type="spellEnd"/>
      <w:r>
        <w:t xml:space="preserve">. Las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accesibles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interfaz</w:t>
      </w:r>
      <w:proofErr w:type="spellEnd"/>
      <w:r>
        <w:t xml:space="preserve"> del panel frontal </w:t>
      </w:r>
      <w:proofErr w:type="spellStart"/>
      <w:r>
        <w:t>incluirán</w:t>
      </w:r>
      <w:proofErr w:type="spellEnd"/>
      <w:r>
        <w:t xml:space="preserve"> la </w:t>
      </w:r>
      <w:proofErr w:type="spellStart"/>
      <w:r>
        <w:t>configuración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fallas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silenciamiento</w:t>
      </w:r>
      <w:proofErr w:type="spellEnd"/>
      <w:r>
        <w:t xml:space="preserve">, la </w:t>
      </w:r>
      <w:proofErr w:type="spellStart"/>
      <w:r>
        <w:t>selección</w:t>
      </w:r>
      <w:proofErr w:type="spellEnd"/>
      <w:r>
        <w:t xml:space="preserve"> de </w:t>
      </w:r>
      <w:proofErr w:type="spellStart"/>
      <w:r>
        <w:t>sensibilidad</w:t>
      </w:r>
      <w:proofErr w:type="spellEnd"/>
      <w:r>
        <w:t xml:space="preserve"> de entrada, la </w:t>
      </w:r>
      <w:proofErr w:type="spellStart"/>
      <w:r>
        <w:t>atenuación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encendido</w:t>
      </w:r>
      <w:proofErr w:type="spellEnd"/>
      <w:r>
        <w:t xml:space="preserve"> y </w:t>
      </w:r>
      <w:proofErr w:type="spellStart"/>
      <w:r>
        <w:t>apagado</w:t>
      </w:r>
      <w:proofErr w:type="spellEnd"/>
      <w:r>
        <w:t xml:space="preserve"> de la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canal y la </w:t>
      </w:r>
      <w:proofErr w:type="spellStart"/>
      <w:r>
        <w:t>recuperación</w:t>
      </w:r>
      <w:proofErr w:type="spellEnd"/>
      <w:r>
        <w:t xml:space="preserve"> de </w:t>
      </w:r>
      <w:proofErr w:type="spellStart"/>
      <w:r>
        <w:t>preajustes</w:t>
      </w:r>
      <w:proofErr w:type="spellEnd"/>
      <w:r>
        <w:t xml:space="preserve"> de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altavoces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contendrá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interfaz</w:t>
      </w:r>
      <w:proofErr w:type="spellEnd"/>
      <w:r>
        <w:t xml:space="preserve"> para </w:t>
      </w:r>
      <w:proofErr w:type="spellStart"/>
      <w:r>
        <w:t>computadora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USB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frontal que </w:t>
      </w:r>
      <w:proofErr w:type="spellStart"/>
      <w:r>
        <w:t>permitirá</w:t>
      </w:r>
      <w:proofErr w:type="spellEnd"/>
      <w:r>
        <w:t xml:space="preserve"> la </w:t>
      </w:r>
      <w:proofErr w:type="spellStart"/>
      <w:r>
        <w:t>instalación</w:t>
      </w:r>
      <w:proofErr w:type="spellEnd"/>
      <w:r>
        <w:t xml:space="preserve">, la </w:t>
      </w:r>
      <w:proofErr w:type="spellStart"/>
      <w:r>
        <w:t>configuración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monitoreo</w:t>
      </w:r>
      <w:proofErr w:type="spellEnd"/>
      <w:r>
        <w:t xml:space="preserve"> </w:t>
      </w:r>
      <w:proofErr w:type="spellStart"/>
      <w:r>
        <w:t>completos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software ControlSpace Designer. El </w:t>
      </w:r>
      <w:proofErr w:type="spellStart"/>
      <w:r>
        <w:t>amplificador</w:t>
      </w:r>
      <w:proofErr w:type="spellEnd"/>
      <w:r>
        <w:t xml:space="preserve"> de red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interfaz</w:t>
      </w:r>
      <w:proofErr w:type="spellEnd"/>
      <w:r>
        <w:t xml:space="preserve"> Ethernet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panel posterior disponible </w:t>
      </w:r>
      <w:proofErr w:type="spellStart"/>
      <w:r>
        <w:t>desde</w:t>
      </w:r>
      <w:proofErr w:type="spellEnd"/>
      <w:r>
        <w:t xml:space="preserve"> un </w:t>
      </w:r>
      <w:proofErr w:type="spellStart"/>
      <w:r>
        <w:t>conector</w:t>
      </w:r>
      <w:proofErr w:type="spellEnd"/>
      <w:r>
        <w:t xml:space="preserve"> RJ-45 para </w:t>
      </w:r>
      <w:proofErr w:type="spellStart"/>
      <w:r>
        <w:t>permitir</w:t>
      </w:r>
      <w:proofErr w:type="spellEnd"/>
      <w:r>
        <w:t xml:space="preserve"> </w:t>
      </w:r>
      <w:proofErr w:type="spellStart"/>
      <w:r>
        <w:t>comunicaciones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Ethernet con control </w:t>
      </w:r>
      <w:proofErr w:type="spellStart"/>
      <w:r>
        <w:t>o</w:t>
      </w:r>
      <w:proofErr w:type="spellEnd"/>
      <w:r>
        <w:t xml:space="preserve"> </w:t>
      </w:r>
      <w:proofErr w:type="spellStart"/>
      <w:r>
        <w:t>monitoreo</w:t>
      </w:r>
      <w:proofErr w:type="spellEnd"/>
      <w:r>
        <w:t xml:space="preserve"> de red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amplificadores</w:t>
      </w:r>
      <w:proofErr w:type="spellEnd"/>
      <w:r>
        <w:t xml:space="preserve"> de </w:t>
      </w:r>
      <w:proofErr w:type="spellStart"/>
      <w:r>
        <w:t>versión</w:t>
      </w:r>
      <w:proofErr w:type="spellEnd"/>
      <w:r>
        <w:t xml:space="preserve"> de red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computadora</w:t>
      </w:r>
      <w:proofErr w:type="spellEnd"/>
      <w:r>
        <w:t xml:space="preserve"> que </w:t>
      </w:r>
      <w:proofErr w:type="spellStart"/>
      <w:r>
        <w:t>ejecuta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software ControlSpace Designer. El </w:t>
      </w:r>
      <w:proofErr w:type="spellStart"/>
      <w:r>
        <w:t>chasis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fabricado</w:t>
      </w:r>
      <w:proofErr w:type="spellEnd"/>
      <w:r>
        <w:t xml:space="preserve"> de </w:t>
      </w:r>
      <w:proofErr w:type="spellStart"/>
      <w:r>
        <w:t>acero</w:t>
      </w:r>
      <w:proofErr w:type="spellEnd"/>
      <w:r>
        <w:t xml:space="preserve"> con un </w:t>
      </w:r>
      <w:proofErr w:type="spellStart"/>
      <w:r>
        <w:t>acabado</w:t>
      </w:r>
      <w:proofErr w:type="spellEnd"/>
      <w:r>
        <w:t xml:space="preserve"> negro </w:t>
      </w:r>
      <w:proofErr w:type="spellStart"/>
      <w:r>
        <w:t>duradero</w:t>
      </w:r>
      <w:proofErr w:type="spellEnd"/>
      <w:r>
        <w:t xml:space="preserve">. Las </w:t>
      </w:r>
      <w:proofErr w:type="spellStart"/>
      <w:r>
        <w:t>dimensiones</w:t>
      </w:r>
      <w:proofErr w:type="spellEnd"/>
      <w:r>
        <w:t xml:space="preserve"> del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permitirán</w:t>
      </w:r>
      <w:proofErr w:type="spellEnd"/>
      <w:r>
        <w:t xml:space="preserve"> un </w:t>
      </w:r>
      <w:proofErr w:type="spellStart"/>
      <w:r>
        <w:t>montaje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 EIA </w:t>
      </w:r>
      <w:proofErr w:type="spellStart"/>
      <w:r>
        <w:t>estándar</w:t>
      </w:r>
      <w:proofErr w:type="spellEnd"/>
      <w:r>
        <w:t xml:space="preserve"> de 48</w:t>
      </w:r>
      <w:r w:rsidR="00F11963">
        <w:t>3 </w:t>
      </w:r>
      <w:r>
        <w:t>mm (1</w:t>
      </w:r>
      <w:r w:rsidR="00F11963">
        <w:t>9.0 </w:t>
      </w:r>
      <w:proofErr w:type="spellStart"/>
      <w:r w:rsidR="00D30B75">
        <w:t>pulg</w:t>
      </w:r>
      <w:proofErr w:type="spellEnd"/>
      <w:r w:rsidR="00D30B75">
        <w:t>.</w:t>
      </w:r>
      <w:r>
        <w:t xml:space="preserve">).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8</w:t>
      </w:r>
      <w:r w:rsidR="00F11963">
        <w:t>8 </w:t>
      </w:r>
      <w:r>
        <w:t>mm (</w:t>
      </w:r>
      <w:r w:rsidR="00F11963">
        <w:t>2</w:t>
      </w:r>
      <w:r>
        <w:t>RU, 3.</w:t>
      </w:r>
      <w:r w:rsidR="00F11963">
        <w:t>5 </w:t>
      </w:r>
      <w:proofErr w:type="spellStart"/>
      <w:r w:rsidR="00D30B75">
        <w:t>pulg</w:t>
      </w:r>
      <w:proofErr w:type="spellEnd"/>
      <w:r w:rsidR="00D30B75">
        <w:t>.</w:t>
      </w:r>
      <w:r>
        <w:t xml:space="preserve">) de </w:t>
      </w:r>
      <w:proofErr w:type="spellStart"/>
      <w:r>
        <w:t>altura</w:t>
      </w:r>
      <w:proofErr w:type="spellEnd"/>
      <w:r>
        <w:t xml:space="preserve"> y 52</w:t>
      </w:r>
      <w:r w:rsidR="00F11963">
        <w:t>5 </w:t>
      </w:r>
      <w:r>
        <w:t>mm (20.</w:t>
      </w:r>
      <w:r w:rsidR="00F11963">
        <w:t>7 </w:t>
      </w:r>
      <w:proofErr w:type="spellStart"/>
      <w:r w:rsidR="00D30B75">
        <w:t>pulg</w:t>
      </w:r>
      <w:proofErr w:type="spellEnd"/>
      <w:r w:rsidR="00D30B75">
        <w:t>.</w:t>
      </w:r>
      <w:r>
        <w:t xml:space="preserve">) de </w:t>
      </w:r>
      <w:proofErr w:type="spellStart"/>
      <w:r>
        <w:t>profundidad</w:t>
      </w:r>
      <w:proofErr w:type="spellEnd"/>
      <w:r>
        <w:t xml:space="preserve">. 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pesará</w:t>
      </w:r>
      <w:proofErr w:type="spellEnd"/>
      <w:r>
        <w:t xml:space="preserve"> 12.</w:t>
      </w:r>
      <w:r w:rsidR="00F11963">
        <w:t>8 </w:t>
      </w:r>
      <w:r>
        <w:t>kg (28.</w:t>
      </w:r>
      <w:r w:rsidR="00F11963">
        <w:t>3 </w:t>
      </w:r>
      <w:r>
        <w:t>lb).</w:t>
      </w:r>
    </w:p>
    <w:p w14:paraId="61EF392A" w14:textId="01073778" w:rsidR="00A10ECD" w:rsidRPr="00F90291" w:rsidRDefault="00FE633B" w:rsidP="00FE633B">
      <w:r>
        <w:t xml:space="preserve">El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amplificador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 configurable PowerMatch PM8250N.</w:t>
      </w:r>
    </w:p>
    <w:sectPr w:rsidR="00A10ECD" w:rsidRPr="00F9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F8D4" w14:textId="77777777" w:rsidR="00F15052" w:rsidRDefault="00F15052" w:rsidP="00583198">
      <w:pPr>
        <w:spacing w:after="0" w:line="240" w:lineRule="auto"/>
      </w:pPr>
      <w:r>
        <w:separator/>
      </w:r>
    </w:p>
  </w:endnote>
  <w:endnote w:type="continuationSeparator" w:id="0">
    <w:p w14:paraId="08E9BCFC" w14:textId="77777777" w:rsidR="00F15052" w:rsidRDefault="00F15052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286D" w14:textId="77777777" w:rsidR="00F15052" w:rsidRDefault="00F15052" w:rsidP="00583198">
      <w:pPr>
        <w:spacing w:after="0" w:line="240" w:lineRule="auto"/>
      </w:pPr>
      <w:r>
        <w:separator/>
      </w:r>
    </w:p>
  </w:footnote>
  <w:footnote w:type="continuationSeparator" w:id="0">
    <w:p w14:paraId="35D15189" w14:textId="77777777" w:rsidR="00F15052" w:rsidRDefault="00F15052" w:rsidP="0058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5228"/>
    <w:multiLevelType w:val="hybridMultilevel"/>
    <w:tmpl w:val="2A6C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30A8"/>
    <w:multiLevelType w:val="hybridMultilevel"/>
    <w:tmpl w:val="9F1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5DA9"/>
    <w:multiLevelType w:val="hybridMultilevel"/>
    <w:tmpl w:val="F292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60280">
    <w:abstractNumId w:val="1"/>
  </w:num>
  <w:num w:numId="2" w16cid:durableId="30964347">
    <w:abstractNumId w:val="0"/>
  </w:num>
  <w:num w:numId="3" w16cid:durableId="163822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52"/>
    <w:rsid w:val="00065BDE"/>
    <w:rsid w:val="001C47E5"/>
    <w:rsid w:val="001C67CC"/>
    <w:rsid w:val="001E6CAA"/>
    <w:rsid w:val="00221651"/>
    <w:rsid w:val="00252706"/>
    <w:rsid w:val="004D60DC"/>
    <w:rsid w:val="00583198"/>
    <w:rsid w:val="005B72B3"/>
    <w:rsid w:val="00614DEA"/>
    <w:rsid w:val="00622765"/>
    <w:rsid w:val="00773749"/>
    <w:rsid w:val="00820E1B"/>
    <w:rsid w:val="008B59ED"/>
    <w:rsid w:val="008D5C2D"/>
    <w:rsid w:val="00A10ECD"/>
    <w:rsid w:val="00A51594"/>
    <w:rsid w:val="00AB5905"/>
    <w:rsid w:val="00B246F0"/>
    <w:rsid w:val="00BE0325"/>
    <w:rsid w:val="00BF7C4B"/>
    <w:rsid w:val="00CD389F"/>
    <w:rsid w:val="00D30B75"/>
    <w:rsid w:val="00F11963"/>
    <w:rsid w:val="00F15052"/>
    <w:rsid w:val="00F90291"/>
    <w:rsid w:val="00F92595"/>
    <w:rsid w:val="00FE633B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52F9"/>
  <w15:chartTrackingRefBased/>
  <w15:docId w15:val="{55391252-D0C0-4434-9242-9475A3CF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0</TotalTime>
  <Pages>2</Pages>
  <Words>963</Words>
  <Characters>4825</Characters>
  <DocSecurity>0</DocSecurity>
  <Lines>77</Lines>
  <Paragraphs>17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2023-07-14T18:16:00Z</dcterms:created>
  <dcterms:modified xsi:type="dcterms:W3CDTF">2023-07-14T18:16:00Z</dcterms:modified>
</cp:coreProperties>
</file>