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0CBAB569" w:rsidR="00F838D1" w:rsidRPr="005A7273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otoyaExCedarW3" w:hAnsi="Montserrat" w:cs="Times New Roman"/>
          <w:b/>
          <w:sz w:val="24"/>
          <w:szCs w:val="24"/>
        </w:rPr>
      </w:pPr>
      <w:r w:rsidRPr="005A7273">
        <w:rPr>
          <w:rFonts w:ascii="Montserrat" w:eastAsia="MotoyaExCedarW3" w:hAnsi="Montserrat" w:hint="eastAsia"/>
          <w:b/>
          <w:sz w:val="24"/>
          <w:szCs w:val="24"/>
        </w:rPr>
        <w:t>DesignMax DM8S surface-mounted loudspeaker</w:t>
      </w:r>
    </w:p>
    <w:p w14:paraId="654C4C4B" w14:textId="06ACC523" w:rsidR="00F838D1" w:rsidRPr="005A7273" w:rsidRDefault="00F838D1" w:rsidP="00F838D1">
      <w:pPr>
        <w:rPr>
          <w:rFonts w:ascii="Montserrat" w:eastAsia="MotoyaExCedarW3" w:hAnsi="Montserrat" w:cs="Arial"/>
        </w:rPr>
      </w:pPr>
      <w:r w:rsidRPr="005A7273">
        <w:rPr>
          <w:rFonts w:ascii="Montserrat" w:eastAsia="MotoyaExCedarW3" w:hAnsi="Montserrat" w:hint="eastAsia"/>
        </w:rPr>
        <w:t>設計者とエンジニアのための仕様概要</w:t>
      </w:r>
    </w:p>
    <w:p w14:paraId="3E999ED5" w14:textId="2796FC23" w:rsidR="005A7273" w:rsidRDefault="00C7757A" w:rsidP="009817CB">
      <w:pPr>
        <w:rPr>
          <w:rFonts w:ascii="Montserrat" w:eastAsia="MotoyaExCedarW3" w:hAnsi="Montserrat"/>
        </w:rPr>
      </w:pPr>
      <w:r w:rsidRPr="005A7273">
        <w:rPr>
          <w:rFonts w:ascii="Montserrat" w:eastAsia="MotoyaExCedarW3" w:hAnsi="Montserrat" w:hint="eastAsia"/>
        </w:rPr>
        <w:t>202</w:t>
      </w:r>
      <w:r w:rsidR="005A7273">
        <w:rPr>
          <w:rFonts w:ascii="Montserrat" w:eastAsia="MotoyaExCedarW3" w:hAnsi="Montserrat"/>
        </w:rPr>
        <w:t>3</w:t>
      </w:r>
      <w:r w:rsidRPr="005A7273">
        <w:rPr>
          <w:rFonts w:ascii="Montserrat" w:eastAsia="MotoyaExCedarW3" w:hAnsi="Montserrat" w:hint="eastAsia"/>
        </w:rPr>
        <w:t>年</w:t>
      </w:r>
      <w:r w:rsidR="005A7273">
        <w:rPr>
          <w:rFonts w:ascii="Montserrat" w:eastAsia="MotoyaExCedarW3" w:hAnsi="Montserrat"/>
        </w:rPr>
        <w:t>7</w:t>
      </w:r>
      <w:r w:rsidRPr="005A7273">
        <w:rPr>
          <w:rFonts w:ascii="Montserrat" w:eastAsia="MotoyaExCedarW3" w:hAnsi="Montserrat" w:hint="eastAsia"/>
        </w:rPr>
        <w:t>月</w:t>
      </w:r>
    </w:p>
    <w:p w14:paraId="30A07B7C" w14:textId="77777777" w:rsidR="005A7273" w:rsidRDefault="005A7273" w:rsidP="009817CB">
      <w:pPr>
        <w:rPr>
          <w:rFonts w:ascii="Montserrat" w:eastAsia="MotoyaExCedarW3" w:hAnsi="Montserrat" w:hint="eastAsia"/>
        </w:rPr>
      </w:pPr>
    </w:p>
    <w:p w14:paraId="01AE21D8" w14:textId="5EFD830E" w:rsidR="009817CB" w:rsidRPr="005A7273" w:rsidRDefault="00F838D1" w:rsidP="009817CB">
      <w:pPr>
        <w:rPr>
          <w:rFonts w:ascii="Montserrat" w:eastAsia="MotoyaExCedarW3" w:hAnsi="Montserrat" w:cs="Times New Roman"/>
          <w:sz w:val="24"/>
          <w:szCs w:val="24"/>
        </w:rPr>
      </w:pPr>
      <w:r w:rsidRPr="005A7273">
        <w:rPr>
          <w:rFonts w:ascii="Montserrat" w:eastAsia="MotoyaExCedarW3" w:hAnsi="Montserrat" w:hint="eastAsia"/>
          <w:sz w:val="24"/>
          <w:szCs w:val="24"/>
        </w:rPr>
        <w:t>このスピーカーは、同軸マウントされた</w:t>
      </w:r>
      <w:r w:rsidRPr="005A7273">
        <w:rPr>
          <w:rFonts w:ascii="Montserrat" w:eastAsia="MotoyaExCedarW3" w:hAnsi="Montserrat" w:hint="eastAsia"/>
          <w:sz w:val="24"/>
          <w:szCs w:val="24"/>
        </w:rPr>
        <w:t>2way</w:t>
      </w:r>
      <w:r w:rsidRPr="005A7273">
        <w:rPr>
          <w:rFonts w:ascii="Montserrat" w:eastAsia="MotoyaExCedarW3" w:hAnsi="Montserrat" w:hint="eastAsia"/>
          <w:sz w:val="24"/>
          <w:szCs w:val="24"/>
        </w:rPr>
        <w:t>の</w:t>
      </w:r>
      <w:r w:rsidRPr="005A7273">
        <w:rPr>
          <w:rFonts w:ascii="Montserrat" w:eastAsia="MotoyaExCedarW3" w:hAnsi="Montserrat" w:hint="eastAsia"/>
          <w:sz w:val="24"/>
          <w:szCs w:val="24"/>
        </w:rPr>
        <w:t>8</w:t>
      </w:r>
      <w:r w:rsidRPr="005A7273">
        <w:rPr>
          <w:rFonts w:ascii="Montserrat" w:eastAsia="MotoyaExCedarW3" w:hAnsi="Montserrat" w:hint="eastAsia"/>
          <w:sz w:val="24"/>
          <w:szCs w:val="24"/>
        </w:rPr>
        <w:t>インチウーファーとセンター配置の</w:t>
      </w:r>
      <w:r w:rsidRPr="005A7273">
        <w:rPr>
          <w:rFonts w:ascii="Montserrat" w:eastAsia="MotoyaExCedarW3" w:hAnsi="Montserrat" w:hint="eastAsia"/>
          <w:sz w:val="24"/>
          <w:szCs w:val="24"/>
        </w:rPr>
        <w:t>1</w:t>
      </w:r>
      <w:r w:rsidRPr="005A7273">
        <w:rPr>
          <w:rFonts w:ascii="Montserrat" w:eastAsia="MotoyaExCedarW3" w:hAnsi="Montserrat" w:hint="eastAsia"/>
          <w:sz w:val="24"/>
          <w:szCs w:val="24"/>
        </w:rPr>
        <w:t>インチコンプレッションドライバーを搭載しています。</w:t>
      </w:r>
    </w:p>
    <w:p w14:paraId="0B7445F7" w14:textId="1DED8694" w:rsidR="005A7273" w:rsidRPr="005A7273" w:rsidRDefault="009966AB" w:rsidP="00F838D1">
      <w:pPr>
        <w:rPr>
          <w:rFonts w:ascii="Montserrat" w:eastAsia="MotoyaExCedarW3" w:hAnsi="Montserrat"/>
          <w:color w:val="000000" w:themeColor="text1"/>
          <w:sz w:val="24"/>
          <w:szCs w:val="24"/>
        </w:rPr>
      </w:pP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EQ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使用時で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52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Hz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20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kHz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-10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dB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）です。スピーカーの感度は、ハーフスペースで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93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入力、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メートル、推奨ハイパス保護使用時）。長期許容入力定格は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150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IEC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システムノイズを使用した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AES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テスト方式、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2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時間測定）。最大連続出力は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115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、最大ピーク出力は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121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です。公称カバレージパターンは、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130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°円錐型（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4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kHz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</w:t>
      </w:r>
    </w:p>
    <w:p w14:paraId="0495BA7A" w14:textId="388CD463" w:rsidR="00977006" w:rsidRPr="005A7273" w:rsidRDefault="009966AB" w:rsidP="00F838D1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このスピーカーは、</w:t>
      </w:r>
      <w:r w:rsidRPr="005A7273">
        <w:rPr>
          <w:rFonts w:ascii="Montserrat" w:eastAsia="MotoyaExCedarW3" w:hAnsi="Montserrat" w:hint="eastAsia"/>
          <w:sz w:val="24"/>
          <w:szCs w:val="24"/>
        </w:rPr>
        <w:t>エンジニアードプラスチック（紫外線退色耐性）のエンクロージャーで構成されており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、食用油に対する耐性のある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PC-PBT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プラスチック素材が使用されています。安全規格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UL1480A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に準拠します。トランスデューサーはパウダーコーティングを施した有孔スチールグリルの背後に位置し、グリルは耐タンパー設計で、マグネットで装着されています。このスピーカーは、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U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ブラケット取り付けシステムを採用しており、工具なしで取り付け、調整、固定できます。</w:t>
      </w:r>
      <w:r w:rsidRPr="005A7273">
        <w:rPr>
          <w:rFonts w:ascii="Montserrat" w:eastAsia="MotoyaExCedarW3" w:hAnsi="Montserrat" w:hint="eastAsia"/>
          <w:sz w:val="24"/>
          <w:szCs w:val="24"/>
        </w:rPr>
        <w:t>色はブラックとホワイトから選べます（塗装可能）。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入力コネクターはユーロブロック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ピンコネクター（ループスルー付き）です。スピーカーの公称インピーダンスは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8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Ωで、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2.5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10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20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40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80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、およびバイパス（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8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70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V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100</w:t>
      </w:r>
      <w:r w:rsidR="005A7273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V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、ローインピーダンスのアンプに対応しています。スピーカー寸法は</w:t>
      </w:r>
      <w:r w:rsidRPr="005A7273">
        <w:rPr>
          <w:rFonts w:ascii="Montserrat" w:eastAsia="MotoyaExCedarW3" w:hAnsi="Montserrat"/>
          <w:sz w:val="24"/>
          <w:szCs w:val="24"/>
        </w:rPr>
        <w:t>395</w:t>
      </w:r>
      <w:r w:rsidR="005A7273" w:rsidRPr="005A7273">
        <w:rPr>
          <w:rFonts w:ascii="Montserrat" w:eastAsia="MotoyaExCedarW3" w:hAnsi="Montserrat"/>
          <w:sz w:val="24"/>
          <w:szCs w:val="24"/>
        </w:rPr>
        <w:t xml:space="preserve"> × </w:t>
      </w:r>
      <w:r w:rsidRPr="005A7273">
        <w:rPr>
          <w:rFonts w:ascii="Montserrat" w:eastAsia="MotoyaExCedarW3" w:hAnsi="Montserrat"/>
          <w:sz w:val="24"/>
          <w:szCs w:val="24"/>
        </w:rPr>
        <w:t>249</w:t>
      </w:r>
      <w:r w:rsidR="005A7273" w:rsidRPr="005A7273">
        <w:rPr>
          <w:rFonts w:ascii="Montserrat" w:eastAsia="MotoyaExCedarW3" w:hAnsi="Montserrat"/>
          <w:sz w:val="24"/>
          <w:szCs w:val="24"/>
        </w:rPr>
        <w:t xml:space="preserve"> × </w:t>
      </w:r>
      <w:r w:rsidRPr="005A7273">
        <w:rPr>
          <w:rFonts w:ascii="Montserrat" w:eastAsia="MotoyaExCedarW3" w:hAnsi="Montserrat"/>
          <w:sz w:val="24"/>
          <w:szCs w:val="24"/>
        </w:rPr>
        <w:t>255</w:t>
      </w:r>
      <w:r w:rsidRPr="005A7273">
        <w:rPr>
          <w:rFonts w:ascii="Montserrat" w:eastAsia="MotoyaExCedarW3" w:hAnsi="Montserrat" w:hint="eastAsia"/>
          <w:sz w:val="24"/>
          <w:szCs w:val="24"/>
        </w:rPr>
        <w:t xml:space="preserve"> mm</w:t>
      </w:r>
      <w:r w:rsidRPr="005A7273">
        <w:rPr>
          <w:rFonts w:ascii="Montserrat" w:eastAsia="MotoyaExCedarW3" w:hAnsi="Montserrat" w:hint="eastAsia"/>
          <w:sz w:val="24"/>
          <w:szCs w:val="24"/>
        </w:rPr>
        <w:t>、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質量は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10.3 </w:t>
      </w:r>
      <w:r w:rsidRPr="005A7273">
        <w:rPr>
          <w:rFonts w:ascii="Montserrat" w:eastAsia="MotoyaExCedarW3" w:hAnsi="Montserrat" w:hint="eastAsia"/>
          <w:sz w:val="24"/>
          <w:szCs w:val="24"/>
        </w:rPr>
        <w:t>kg</w:t>
      </w:r>
      <w:r w:rsidRPr="005A7273">
        <w:rPr>
          <w:rFonts w:ascii="Montserrat" w:eastAsia="MotoyaExCedarW3" w:hAnsi="Montserrat" w:hint="eastAsia"/>
          <w:sz w:val="24"/>
          <w:szCs w:val="24"/>
        </w:rPr>
        <w:t>です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。</w:t>
      </w:r>
    </w:p>
    <w:p w14:paraId="7095C48F" w14:textId="6C3AEBEB" w:rsidR="00F838D1" w:rsidRPr="005A7273" w:rsidRDefault="00F838D1" w:rsidP="00F838D1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保証期間は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5A7273">
        <w:rPr>
          <w:rFonts w:ascii="Montserrat" w:eastAsia="MotoyaExCedarW3" w:hAnsi="Montserrat" w:hint="eastAsia"/>
          <w:color w:val="000000" w:themeColor="text1"/>
          <w:sz w:val="24"/>
          <w:szCs w:val="24"/>
        </w:rPr>
        <w:t>年間です。正式名称は</w:t>
      </w:r>
      <w:r w:rsidRPr="005A7273">
        <w:rPr>
          <w:rFonts w:ascii="Montserrat" w:eastAsia="MotoyaExCedarW3" w:hAnsi="Montserrat" w:hint="eastAsia"/>
          <w:sz w:val="24"/>
          <w:szCs w:val="24"/>
        </w:rPr>
        <w:t>、</w:t>
      </w:r>
      <w:r w:rsidRPr="005A7273">
        <w:rPr>
          <w:rFonts w:ascii="Montserrat" w:eastAsia="MotoyaExCedarW3" w:hAnsi="Montserrat" w:hint="eastAsia"/>
          <w:sz w:val="24"/>
          <w:szCs w:val="24"/>
        </w:rPr>
        <w:t>DesignMax DM8S surface</w:t>
      </w:r>
      <w:r w:rsidR="005A7273">
        <w:rPr>
          <w:rFonts w:ascii="Montserrat" w:eastAsia="MotoyaExCedarW3" w:hAnsi="Montserrat"/>
          <w:sz w:val="24"/>
          <w:szCs w:val="24"/>
        </w:rPr>
        <w:t>-</w:t>
      </w:r>
      <w:r w:rsidRPr="005A7273">
        <w:rPr>
          <w:rFonts w:ascii="Montserrat" w:eastAsia="MotoyaExCedarW3" w:hAnsi="Montserrat" w:hint="eastAsia"/>
          <w:sz w:val="24"/>
          <w:szCs w:val="24"/>
        </w:rPr>
        <w:t>mounted loudspeaker</w:t>
      </w:r>
      <w:r w:rsidRPr="005A7273">
        <w:rPr>
          <w:rFonts w:ascii="Montserrat" w:eastAsia="MotoyaExCedarW3" w:hAnsi="Montserrat" w:hint="eastAsia"/>
          <w:sz w:val="24"/>
          <w:szCs w:val="24"/>
        </w:rPr>
        <w:t>です。</w:t>
      </w:r>
    </w:p>
    <w:p w14:paraId="3CA299E9" w14:textId="77777777" w:rsidR="00E2513F" w:rsidRPr="005A7273" w:rsidRDefault="00E2513F">
      <w:pPr>
        <w:rPr>
          <w:rFonts w:ascii="Montserrat" w:eastAsia="MotoyaExCedarW3" w:hAnsi="Montserrat"/>
        </w:rPr>
      </w:pPr>
    </w:p>
    <w:sectPr w:rsidR="00E2513F" w:rsidRPr="005A7273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9D3F" w14:textId="77777777" w:rsidR="003D2F12" w:rsidRDefault="003D2F12" w:rsidP="00B261DD">
      <w:pPr>
        <w:spacing w:after="0" w:line="240" w:lineRule="auto"/>
      </w:pPr>
      <w:r>
        <w:separator/>
      </w:r>
    </w:p>
  </w:endnote>
  <w:endnote w:type="continuationSeparator" w:id="0">
    <w:p w14:paraId="0AD739AB" w14:textId="77777777" w:rsidR="003D2F12" w:rsidRDefault="003D2F12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8474" w14:textId="77777777" w:rsidR="003D2F12" w:rsidRDefault="003D2F12" w:rsidP="00B261DD">
      <w:pPr>
        <w:spacing w:after="0" w:line="240" w:lineRule="auto"/>
      </w:pPr>
      <w:r>
        <w:separator/>
      </w:r>
    </w:p>
  </w:footnote>
  <w:footnote w:type="continuationSeparator" w:id="0">
    <w:p w14:paraId="4FD5E369" w14:textId="77777777" w:rsidR="003D2F12" w:rsidRDefault="003D2F12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1336C"/>
    <w:rsid w:val="00073070"/>
    <w:rsid w:val="0007660F"/>
    <w:rsid w:val="000911B4"/>
    <w:rsid w:val="000E6840"/>
    <w:rsid w:val="00164C2D"/>
    <w:rsid w:val="00182923"/>
    <w:rsid w:val="00202B59"/>
    <w:rsid w:val="00204944"/>
    <w:rsid w:val="0023307C"/>
    <w:rsid w:val="0033573B"/>
    <w:rsid w:val="00351896"/>
    <w:rsid w:val="0036358F"/>
    <w:rsid w:val="003D2F12"/>
    <w:rsid w:val="00484EB6"/>
    <w:rsid w:val="00547EFE"/>
    <w:rsid w:val="00553BA3"/>
    <w:rsid w:val="005A7273"/>
    <w:rsid w:val="005D2E49"/>
    <w:rsid w:val="00602D09"/>
    <w:rsid w:val="00603777"/>
    <w:rsid w:val="00633936"/>
    <w:rsid w:val="006638D4"/>
    <w:rsid w:val="00684958"/>
    <w:rsid w:val="006A7DEE"/>
    <w:rsid w:val="006B0DC1"/>
    <w:rsid w:val="006C228D"/>
    <w:rsid w:val="0087037E"/>
    <w:rsid w:val="008A3533"/>
    <w:rsid w:val="008C24FA"/>
    <w:rsid w:val="00916671"/>
    <w:rsid w:val="0093164E"/>
    <w:rsid w:val="00977006"/>
    <w:rsid w:val="009817CB"/>
    <w:rsid w:val="009966AB"/>
    <w:rsid w:val="009D251A"/>
    <w:rsid w:val="00AC5BA3"/>
    <w:rsid w:val="00B16A68"/>
    <w:rsid w:val="00B261DD"/>
    <w:rsid w:val="00B47753"/>
    <w:rsid w:val="00B50AD5"/>
    <w:rsid w:val="00B64615"/>
    <w:rsid w:val="00B72799"/>
    <w:rsid w:val="00BB7249"/>
    <w:rsid w:val="00BC1AB2"/>
    <w:rsid w:val="00C00E74"/>
    <w:rsid w:val="00C3157D"/>
    <w:rsid w:val="00C46F74"/>
    <w:rsid w:val="00C538AC"/>
    <w:rsid w:val="00C7757A"/>
    <w:rsid w:val="00C84E82"/>
    <w:rsid w:val="00CA6076"/>
    <w:rsid w:val="00CC3F90"/>
    <w:rsid w:val="00CD19B6"/>
    <w:rsid w:val="00D60D71"/>
    <w:rsid w:val="00D93BBA"/>
    <w:rsid w:val="00DF0F02"/>
    <w:rsid w:val="00E2513F"/>
    <w:rsid w:val="00ED3F60"/>
    <w:rsid w:val="00EF68EE"/>
    <w:rsid w:val="00F3731C"/>
    <w:rsid w:val="00F838D1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877</Characters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2023-07-06T17:06:00Z</dcterms:created>
  <dcterms:modified xsi:type="dcterms:W3CDTF">2023-07-06T17:08:00Z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